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6472" w:rsidRPr="00873BFA" w:rsidRDefault="00134EFC" w:rsidP="00FC6472">
      <w:pPr>
        <w:spacing w:before="240" w:line="240" w:lineRule="auto"/>
        <w:jc w:val="center"/>
        <w:rPr>
          <w:rFonts w:ascii="Lucida Sans" w:hAnsi="Lucida Sans" w:cs="Segoe UI"/>
          <w:sz w:val="24"/>
          <w:u w:val="single"/>
        </w:rPr>
      </w:pPr>
      <w:bookmarkStart w:id="0" w:name="_GoBack"/>
      <w:r w:rsidRPr="002C73B2">
        <w:rPr>
          <w:rFonts w:ascii="Lucida Sans" w:hAnsi="Lucida Sans" w:cs="Segoe UI"/>
          <w:sz w:val="24"/>
          <w:u w:val="single"/>
        </w:rPr>
        <w:t>Con motivo del Día Internacional del Burro</w:t>
      </w:r>
      <w:r w:rsidR="00FC6472">
        <w:rPr>
          <w:rFonts w:ascii="Lucida Sans" w:hAnsi="Lucida Sans" w:cs="Segoe UI"/>
          <w:sz w:val="24"/>
          <w:u w:val="single"/>
        </w:rPr>
        <w:t>, 8 de mayo</w:t>
      </w:r>
    </w:p>
    <w:p w:rsidR="00534187" w:rsidRPr="00D4338D" w:rsidRDefault="002C73B2" w:rsidP="0070179C">
      <w:pPr>
        <w:spacing w:after="0" w:line="240" w:lineRule="auto"/>
        <w:jc w:val="center"/>
        <w:rPr>
          <w:rFonts w:ascii="Segoe UI" w:hAnsi="Segoe UI" w:cs="Segoe UI"/>
          <w:b/>
          <w:sz w:val="32"/>
        </w:rPr>
      </w:pPr>
      <w:r w:rsidRPr="00D4338D">
        <w:rPr>
          <w:rFonts w:ascii="Segoe UI" w:hAnsi="Segoe UI" w:cs="Segoe UI"/>
          <w:b/>
          <w:sz w:val="32"/>
        </w:rPr>
        <w:t xml:space="preserve">LA SAGRA destinará </w:t>
      </w:r>
      <w:r w:rsidR="00951317" w:rsidRPr="00D4338D">
        <w:rPr>
          <w:rFonts w:ascii="Segoe UI" w:hAnsi="Segoe UI" w:cs="Segoe UI"/>
          <w:b/>
          <w:sz w:val="32"/>
        </w:rPr>
        <w:t>parte de</w:t>
      </w:r>
      <w:r w:rsidRPr="00D4338D">
        <w:rPr>
          <w:rFonts w:ascii="Segoe UI" w:hAnsi="Segoe UI" w:cs="Segoe UI"/>
          <w:b/>
          <w:sz w:val="32"/>
        </w:rPr>
        <w:t xml:space="preserve"> las ventas de su cerveza BURRO de Sancho</w:t>
      </w:r>
      <w:r w:rsidR="00951317" w:rsidRPr="00D4338D">
        <w:rPr>
          <w:rFonts w:ascii="Segoe UI" w:hAnsi="Segoe UI" w:cs="Segoe UI"/>
          <w:b/>
          <w:sz w:val="32"/>
        </w:rPr>
        <w:t xml:space="preserve"> </w:t>
      </w:r>
      <w:r w:rsidR="00D95F15" w:rsidRPr="00D4338D">
        <w:rPr>
          <w:rFonts w:ascii="Segoe UI" w:hAnsi="Segoe UI" w:cs="Segoe UI"/>
          <w:b/>
          <w:sz w:val="32"/>
        </w:rPr>
        <w:t>a la protección del burro, una especie en peligro de extinción</w:t>
      </w:r>
      <w:r w:rsidR="00D4338D" w:rsidRPr="00D4338D">
        <w:rPr>
          <w:rFonts w:ascii="Segoe UI" w:hAnsi="Segoe UI" w:cs="Segoe UI"/>
          <w:b/>
          <w:sz w:val="32"/>
        </w:rPr>
        <w:t xml:space="preserve"> en España</w:t>
      </w:r>
    </w:p>
    <w:p w:rsidR="002C73B2" w:rsidRPr="00D4338D" w:rsidRDefault="002C73B2" w:rsidP="0070179C">
      <w:pPr>
        <w:spacing w:after="0" w:line="240" w:lineRule="auto"/>
        <w:jc w:val="center"/>
        <w:rPr>
          <w:rFonts w:ascii="Segoe UI" w:hAnsi="Segoe UI" w:cs="Segoe UI"/>
          <w:b/>
          <w:sz w:val="4"/>
        </w:rPr>
      </w:pPr>
    </w:p>
    <w:p w:rsidR="00BD233D" w:rsidRPr="0014247F" w:rsidRDefault="00BD233D" w:rsidP="00BD233D">
      <w:pPr>
        <w:pStyle w:val="Prrafodelista"/>
        <w:spacing w:line="240" w:lineRule="auto"/>
        <w:rPr>
          <w:rFonts w:ascii="Segoe UI" w:hAnsi="Segoe UI" w:cs="Segoe UI"/>
          <w:b/>
        </w:rPr>
      </w:pPr>
    </w:p>
    <w:p w:rsidR="002C73B2" w:rsidRPr="00FC6472" w:rsidRDefault="002C73B2" w:rsidP="00FC6472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Segoe UI" w:hAnsi="Segoe UI" w:cs="Segoe UI"/>
          <w:b/>
          <w:sz w:val="24"/>
        </w:rPr>
      </w:pPr>
      <w:r>
        <w:rPr>
          <w:rFonts w:ascii="Segoe UI" w:hAnsi="Segoe UI" w:cs="Segoe UI"/>
          <w:b/>
        </w:rPr>
        <w:t>La cervecera artesanal d</w:t>
      </w:r>
      <w:r w:rsidR="003520FE" w:rsidRPr="003520FE">
        <w:rPr>
          <w:rFonts w:ascii="Segoe UI" w:hAnsi="Segoe UI" w:cs="Segoe UI"/>
          <w:b/>
        </w:rPr>
        <w:t xml:space="preserve">onará 1 euro por cada caja </w:t>
      </w:r>
      <w:r w:rsidR="004541D8">
        <w:rPr>
          <w:rFonts w:ascii="Segoe UI" w:hAnsi="Segoe UI" w:cs="Segoe UI"/>
          <w:b/>
        </w:rPr>
        <w:t xml:space="preserve">que se venda </w:t>
      </w:r>
      <w:r w:rsidR="003520FE" w:rsidRPr="003520FE">
        <w:rPr>
          <w:rFonts w:ascii="Segoe UI" w:hAnsi="Segoe UI" w:cs="Segoe UI"/>
          <w:b/>
        </w:rPr>
        <w:t>de cualquier variedad</w:t>
      </w:r>
      <w:r w:rsidR="00D95F15">
        <w:rPr>
          <w:rFonts w:ascii="Segoe UI" w:hAnsi="Segoe UI" w:cs="Segoe UI"/>
          <w:b/>
        </w:rPr>
        <w:t xml:space="preserve"> </w:t>
      </w:r>
      <w:r w:rsidR="004541D8">
        <w:rPr>
          <w:rFonts w:ascii="Segoe UI" w:hAnsi="Segoe UI" w:cs="Segoe UI"/>
          <w:b/>
        </w:rPr>
        <w:t>d</w:t>
      </w:r>
      <w:r w:rsidR="003520FE" w:rsidRPr="004541D8">
        <w:rPr>
          <w:rFonts w:ascii="Segoe UI" w:hAnsi="Segoe UI" w:cs="Segoe UI"/>
          <w:b/>
        </w:rPr>
        <w:t>e BURRO de Sancho</w:t>
      </w:r>
      <w:r>
        <w:rPr>
          <w:rFonts w:ascii="Segoe UI" w:hAnsi="Segoe UI" w:cs="Segoe UI"/>
          <w:b/>
        </w:rPr>
        <w:t xml:space="preserve"> en alguno de los locales adheridos o en su </w:t>
      </w:r>
      <w:hyperlink r:id="rId7" w:history="1">
        <w:r w:rsidRPr="002C73B2">
          <w:rPr>
            <w:rStyle w:val="Hipervnculo"/>
            <w:rFonts w:ascii="Segoe UI" w:hAnsi="Segoe UI" w:cs="Segoe UI"/>
            <w:b/>
            <w:szCs w:val="20"/>
          </w:rPr>
          <w:t>tienda online</w:t>
        </w:r>
      </w:hyperlink>
      <w:r w:rsidR="00FC6472">
        <w:rPr>
          <w:rFonts w:ascii="Segoe UI" w:hAnsi="Segoe UI" w:cs="Segoe UI"/>
          <w:b/>
          <w:szCs w:val="20"/>
        </w:rPr>
        <w:t xml:space="preserve"> hasta el 7 de junio.</w:t>
      </w:r>
    </w:p>
    <w:p w:rsidR="00FC6472" w:rsidRPr="00FC6472" w:rsidRDefault="00FC6472" w:rsidP="00FC6472">
      <w:pPr>
        <w:pStyle w:val="Prrafodelista"/>
        <w:spacing w:line="240" w:lineRule="auto"/>
        <w:jc w:val="both"/>
        <w:rPr>
          <w:rFonts w:ascii="Segoe UI" w:hAnsi="Segoe UI" w:cs="Segoe UI"/>
          <w:b/>
          <w:sz w:val="24"/>
        </w:rPr>
      </w:pPr>
    </w:p>
    <w:p w:rsidR="00D10425" w:rsidRDefault="004541D8" w:rsidP="002C73B2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Segoe UI" w:hAnsi="Segoe UI" w:cs="Segoe UI"/>
          <w:b/>
        </w:rPr>
      </w:pPr>
      <w:r w:rsidRPr="002C73B2">
        <w:rPr>
          <w:rFonts w:ascii="Segoe UI" w:hAnsi="Segoe UI" w:cs="Segoe UI"/>
          <w:b/>
        </w:rPr>
        <w:t xml:space="preserve">El dinero recaudado será destinado a la ONG “El Refugio del Burrito”, una organización sin ánimo de lucro que trabaja desde hace </w:t>
      </w:r>
      <w:r w:rsidR="00DA1625" w:rsidRPr="002C73B2">
        <w:rPr>
          <w:rFonts w:ascii="Segoe UI" w:hAnsi="Segoe UI" w:cs="Segoe UI"/>
          <w:b/>
        </w:rPr>
        <w:t>más de 15 años</w:t>
      </w:r>
      <w:r w:rsidRPr="002C73B2">
        <w:rPr>
          <w:rFonts w:ascii="Segoe UI" w:hAnsi="Segoe UI" w:cs="Segoe UI"/>
          <w:b/>
        </w:rPr>
        <w:t xml:space="preserve"> por la protección del burr</w:t>
      </w:r>
      <w:r w:rsidR="00DA1625" w:rsidRPr="002C73B2">
        <w:rPr>
          <w:rFonts w:ascii="Segoe UI" w:hAnsi="Segoe UI" w:cs="Segoe UI"/>
          <w:b/>
        </w:rPr>
        <w:t>o en España</w:t>
      </w:r>
      <w:r w:rsidRPr="002C73B2">
        <w:rPr>
          <w:rFonts w:ascii="Segoe UI" w:hAnsi="Segoe UI" w:cs="Segoe UI"/>
          <w:b/>
        </w:rPr>
        <w:t>.</w:t>
      </w:r>
    </w:p>
    <w:p w:rsidR="00FC6472" w:rsidRPr="00FC6472" w:rsidRDefault="00FC6472" w:rsidP="00FC6472">
      <w:pPr>
        <w:pStyle w:val="Prrafodelista"/>
        <w:rPr>
          <w:rFonts w:ascii="Segoe UI" w:hAnsi="Segoe UI" w:cs="Segoe UI"/>
          <w:b/>
        </w:rPr>
      </w:pPr>
    </w:p>
    <w:p w:rsidR="00FC6472" w:rsidRPr="002C73B2" w:rsidRDefault="00FC6472" w:rsidP="002C73B2">
      <w:pPr>
        <w:pStyle w:val="Prrafodelista"/>
        <w:numPr>
          <w:ilvl w:val="0"/>
          <w:numId w:val="1"/>
        </w:numPr>
        <w:spacing w:line="240" w:lineRule="auto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En menos de un siglo, hemos pasado del millón de ejemplares de burro en nuestro país a menos de 30.000</w:t>
      </w:r>
    </w:p>
    <w:p w:rsidR="004541D8" w:rsidRPr="004541D8" w:rsidRDefault="004541D8" w:rsidP="004541D8">
      <w:pPr>
        <w:pStyle w:val="Prrafodelista"/>
        <w:rPr>
          <w:rFonts w:ascii="Segoe UI" w:hAnsi="Segoe UI" w:cs="Segoe UI"/>
          <w:b/>
        </w:rPr>
      </w:pPr>
    </w:p>
    <w:p w:rsidR="00D95F15" w:rsidRDefault="00873BFA" w:rsidP="00134EFC">
      <w:pPr>
        <w:spacing w:line="240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7</w:t>
      </w:r>
      <w:r w:rsidR="00951317" w:rsidRPr="00951317">
        <w:rPr>
          <w:rFonts w:ascii="Segoe UI" w:hAnsi="Segoe UI" w:cs="Segoe UI"/>
          <w:b/>
          <w:sz w:val="20"/>
          <w:szCs w:val="20"/>
        </w:rPr>
        <w:t xml:space="preserve"> de may</w:t>
      </w:r>
      <w:r w:rsidR="00951317">
        <w:rPr>
          <w:rFonts w:ascii="Segoe UI" w:hAnsi="Segoe UI" w:cs="Segoe UI"/>
          <w:b/>
          <w:sz w:val="20"/>
          <w:szCs w:val="20"/>
        </w:rPr>
        <w:t>o</w:t>
      </w:r>
      <w:r w:rsidR="00907D83" w:rsidRPr="0014247F">
        <w:rPr>
          <w:rFonts w:ascii="Segoe UI" w:hAnsi="Segoe UI" w:cs="Segoe UI"/>
          <w:b/>
          <w:sz w:val="20"/>
          <w:szCs w:val="20"/>
        </w:rPr>
        <w:t xml:space="preserve"> de 201</w:t>
      </w:r>
      <w:r w:rsidR="00951317">
        <w:rPr>
          <w:rFonts w:ascii="Segoe UI" w:hAnsi="Segoe UI" w:cs="Segoe UI"/>
          <w:b/>
          <w:sz w:val="20"/>
          <w:szCs w:val="20"/>
        </w:rPr>
        <w:t>9</w:t>
      </w:r>
      <w:r w:rsidR="00907D83" w:rsidRPr="0014247F">
        <w:rPr>
          <w:rFonts w:ascii="Segoe UI" w:hAnsi="Segoe UI" w:cs="Segoe UI"/>
          <w:b/>
          <w:sz w:val="20"/>
          <w:szCs w:val="20"/>
        </w:rPr>
        <w:t>.</w:t>
      </w:r>
      <w:r w:rsidR="00907D83" w:rsidRPr="0014247F">
        <w:rPr>
          <w:rFonts w:ascii="Segoe UI" w:hAnsi="Segoe UI" w:cs="Segoe UI"/>
          <w:sz w:val="20"/>
          <w:szCs w:val="20"/>
        </w:rPr>
        <w:t xml:space="preserve"> </w:t>
      </w:r>
      <w:r w:rsidR="003520FE" w:rsidRPr="003520FE">
        <w:rPr>
          <w:rFonts w:ascii="Segoe UI" w:hAnsi="Segoe UI" w:cs="Segoe UI"/>
          <w:sz w:val="20"/>
          <w:szCs w:val="20"/>
        </w:rPr>
        <w:t xml:space="preserve">Con motivo de la celebración del </w:t>
      </w:r>
      <w:r w:rsidR="00822F2F">
        <w:rPr>
          <w:rFonts w:ascii="Segoe UI" w:hAnsi="Segoe UI" w:cs="Segoe UI"/>
          <w:sz w:val="20"/>
          <w:szCs w:val="20"/>
        </w:rPr>
        <w:t>D</w:t>
      </w:r>
      <w:r w:rsidR="003520FE" w:rsidRPr="003520FE">
        <w:rPr>
          <w:rFonts w:ascii="Segoe UI" w:hAnsi="Segoe UI" w:cs="Segoe UI"/>
          <w:sz w:val="20"/>
          <w:szCs w:val="20"/>
        </w:rPr>
        <w:t xml:space="preserve">ía </w:t>
      </w:r>
      <w:r w:rsidR="00822F2F">
        <w:rPr>
          <w:rFonts w:ascii="Segoe UI" w:hAnsi="Segoe UI" w:cs="Segoe UI"/>
          <w:sz w:val="20"/>
          <w:szCs w:val="20"/>
        </w:rPr>
        <w:t>In</w:t>
      </w:r>
      <w:r w:rsidR="003520FE">
        <w:rPr>
          <w:rFonts w:ascii="Segoe UI" w:hAnsi="Segoe UI" w:cs="Segoe UI"/>
          <w:sz w:val="20"/>
          <w:szCs w:val="20"/>
        </w:rPr>
        <w:t>ternacional del</w:t>
      </w:r>
      <w:r w:rsidR="00822F2F">
        <w:rPr>
          <w:rFonts w:ascii="Segoe UI" w:hAnsi="Segoe UI" w:cs="Segoe UI"/>
          <w:sz w:val="20"/>
          <w:szCs w:val="20"/>
        </w:rPr>
        <w:t xml:space="preserve"> B</w:t>
      </w:r>
      <w:r w:rsidR="003520FE">
        <w:rPr>
          <w:rFonts w:ascii="Segoe UI" w:hAnsi="Segoe UI" w:cs="Segoe UI"/>
          <w:sz w:val="20"/>
          <w:szCs w:val="20"/>
        </w:rPr>
        <w:t>urro</w:t>
      </w:r>
      <w:r w:rsidR="00FC6472">
        <w:rPr>
          <w:rFonts w:ascii="Segoe UI" w:hAnsi="Segoe UI" w:cs="Segoe UI"/>
          <w:sz w:val="20"/>
          <w:szCs w:val="20"/>
        </w:rPr>
        <w:t xml:space="preserve"> el próximo 8 de mayo, </w:t>
      </w:r>
      <w:r w:rsidR="003520FE">
        <w:rPr>
          <w:rFonts w:ascii="Segoe UI" w:hAnsi="Segoe UI" w:cs="Segoe UI"/>
          <w:sz w:val="20"/>
          <w:szCs w:val="20"/>
        </w:rPr>
        <w:t>L</w:t>
      </w:r>
      <w:r w:rsidR="00907D83" w:rsidRPr="0014247F">
        <w:rPr>
          <w:rFonts w:ascii="Segoe UI" w:hAnsi="Segoe UI" w:cs="Segoe UI"/>
          <w:sz w:val="20"/>
          <w:szCs w:val="20"/>
        </w:rPr>
        <w:t>A SAGR</w:t>
      </w:r>
      <w:r w:rsidR="008D1CD2" w:rsidRPr="0014247F">
        <w:rPr>
          <w:rFonts w:ascii="Segoe UI" w:hAnsi="Segoe UI" w:cs="Segoe UI"/>
          <w:sz w:val="20"/>
          <w:szCs w:val="20"/>
        </w:rPr>
        <w:t>A</w:t>
      </w:r>
      <w:r w:rsidR="00D10425" w:rsidRPr="0014247F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D10425" w:rsidRPr="0014247F">
        <w:rPr>
          <w:rFonts w:ascii="Segoe UI" w:hAnsi="Segoe UI" w:cs="Segoe UI"/>
          <w:sz w:val="20"/>
          <w:szCs w:val="20"/>
        </w:rPr>
        <w:t>Brew</w:t>
      </w:r>
      <w:proofErr w:type="spellEnd"/>
      <w:r w:rsidR="008D1CD2" w:rsidRPr="0014247F">
        <w:rPr>
          <w:rFonts w:ascii="Segoe UI" w:hAnsi="Segoe UI" w:cs="Segoe UI"/>
          <w:sz w:val="20"/>
          <w:szCs w:val="20"/>
        </w:rPr>
        <w:t>, cervecera artesana líder en España</w:t>
      </w:r>
      <w:r w:rsidR="003520FE">
        <w:rPr>
          <w:rFonts w:ascii="Segoe UI" w:hAnsi="Segoe UI" w:cs="Segoe UI"/>
          <w:sz w:val="20"/>
          <w:szCs w:val="20"/>
        </w:rPr>
        <w:t xml:space="preserve">, </w:t>
      </w:r>
      <w:r w:rsidR="00D95F15">
        <w:rPr>
          <w:rFonts w:ascii="Segoe UI" w:hAnsi="Segoe UI" w:cs="Segoe UI"/>
          <w:sz w:val="20"/>
          <w:szCs w:val="20"/>
        </w:rPr>
        <w:t>destinará</w:t>
      </w:r>
      <w:r w:rsidR="003520FE">
        <w:rPr>
          <w:rFonts w:ascii="Segoe UI" w:hAnsi="Segoe UI" w:cs="Segoe UI"/>
          <w:sz w:val="20"/>
          <w:szCs w:val="20"/>
        </w:rPr>
        <w:t xml:space="preserve"> una parte de </w:t>
      </w:r>
      <w:r w:rsidR="004541D8">
        <w:rPr>
          <w:rFonts w:ascii="Segoe UI" w:hAnsi="Segoe UI" w:cs="Segoe UI"/>
          <w:sz w:val="20"/>
          <w:szCs w:val="20"/>
        </w:rPr>
        <w:t>las</w:t>
      </w:r>
      <w:r w:rsidR="003520FE">
        <w:rPr>
          <w:rFonts w:ascii="Segoe UI" w:hAnsi="Segoe UI" w:cs="Segoe UI"/>
          <w:sz w:val="20"/>
          <w:szCs w:val="20"/>
        </w:rPr>
        <w:t xml:space="preserve"> ventas de</w:t>
      </w:r>
      <w:r w:rsidR="00D95F15">
        <w:rPr>
          <w:rFonts w:ascii="Segoe UI" w:hAnsi="Segoe UI" w:cs="Segoe UI"/>
          <w:sz w:val="20"/>
          <w:szCs w:val="20"/>
        </w:rPr>
        <w:t xml:space="preserve"> su marca BURRO de Sancho a la protección del burro, protagonista</w:t>
      </w:r>
      <w:r w:rsidR="003520FE">
        <w:rPr>
          <w:rFonts w:ascii="Segoe UI" w:hAnsi="Segoe UI" w:cs="Segoe UI"/>
          <w:sz w:val="20"/>
          <w:szCs w:val="20"/>
        </w:rPr>
        <w:t xml:space="preserve"> </w:t>
      </w:r>
      <w:r w:rsidR="00D95F15">
        <w:rPr>
          <w:rFonts w:ascii="Segoe UI" w:hAnsi="Segoe UI" w:cs="Segoe UI"/>
          <w:sz w:val="20"/>
          <w:szCs w:val="20"/>
        </w:rPr>
        <w:t>de</w:t>
      </w:r>
      <w:r w:rsidR="00DB14D1" w:rsidRPr="0014247F">
        <w:rPr>
          <w:rFonts w:ascii="Segoe UI" w:hAnsi="Segoe UI" w:cs="Segoe UI"/>
          <w:sz w:val="20"/>
          <w:szCs w:val="20"/>
        </w:rPr>
        <w:t xml:space="preserve"> </w:t>
      </w:r>
      <w:r w:rsidR="00055082" w:rsidRPr="0014247F">
        <w:rPr>
          <w:rFonts w:ascii="Segoe UI" w:hAnsi="Segoe UI" w:cs="Segoe UI"/>
          <w:sz w:val="20"/>
          <w:szCs w:val="20"/>
        </w:rPr>
        <w:t>su identidad de marc</w:t>
      </w:r>
      <w:r w:rsidR="00D95F15">
        <w:rPr>
          <w:rFonts w:ascii="Segoe UI" w:hAnsi="Segoe UI" w:cs="Segoe UI"/>
          <w:sz w:val="20"/>
          <w:szCs w:val="20"/>
        </w:rPr>
        <w:t>a.</w:t>
      </w:r>
      <w:r w:rsidR="004541D8">
        <w:rPr>
          <w:rFonts w:ascii="Segoe UI" w:hAnsi="Segoe UI" w:cs="Segoe UI"/>
          <w:sz w:val="20"/>
          <w:szCs w:val="20"/>
        </w:rPr>
        <w:t xml:space="preserve"> En concreto</w:t>
      </w:r>
      <w:r w:rsidR="002C73B2">
        <w:rPr>
          <w:rFonts w:ascii="Segoe UI" w:hAnsi="Segoe UI" w:cs="Segoe UI"/>
          <w:sz w:val="20"/>
          <w:szCs w:val="20"/>
        </w:rPr>
        <w:t>, la compañía</w:t>
      </w:r>
      <w:r w:rsidR="004541D8">
        <w:rPr>
          <w:rFonts w:ascii="Segoe UI" w:hAnsi="Segoe UI" w:cs="Segoe UI"/>
          <w:sz w:val="20"/>
          <w:szCs w:val="20"/>
        </w:rPr>
        <w:t xml:space="preserve"> donará 1€ por cada caja adquirida de cualquier</w:t>
      </w:r>
      <w:r w:rsidR="002C73B2">
        <w:rPr>
          <w:rFonts w:ascii="Segoe UI" w:hAnsi="Segoe UI" w:cs="Segoe UI"/>
          <w:sz w:val="20"/>
          <w:szCs w:val="20"/>
        </w:rPr>
        <w:t xml:space="preserve">a de sus variedades: </w:t>
      </w:r>
      <w:r w:rsidR="004541D8" w:rsidRPr="00873BFA">
        <w:rPr>
          <w:rFonts w:ascii="Segoe UI" w:hAnsi="Segoe UI" w:cs="Segoe UI"/>
          <w:sz w:val="20"/>
          <w:szCs w:val="20"/>
        </w:rPr>
        <w:t>BURRO de Sancho Rubia</w:t>
      </w:r>
      <w:r w:rsidR="00C859F8" w:rsidRPr="00873BFA">
        <w:rPr>
          <w:rFonts w:ascii="Segoe UI" w:hAnsi="Segoe UI" w:cs="Segoe UI"/>
          <w:sz w:val="20"/>
          <w:szCs w:val="20"/>
        </w:rPr>
        <w:t xml:space="preserve">, </w:t>
      </w:r>
      <w:r w:rsidR="004541D8" w:rsidRPr="00873BFA">
        <w:rPr>
          <w:rFonts w:ascii="Segoe UI" w:hAnsi="Segoe UI" w:cs="Segoe UI"/>
          <w:sz w:val="20"/>
          <w:szCs w:val="20"/>
        </w:rPr>
        <w:t xml:space="preserve">BURRO de Sancho Roja, BURRO de Sancho Negra y BURRO de Sancho </w:t>
      </w:r>
      <w:proofErr w:type="spellStart"/>
      <w:r w:rsidR="004541D8" w:rsidRPr="00873BFA">
        <w:rPr>
          <w:rFonts w:ascii="Segoe UI" w:hAnsi="Segoe UI" w:cs="Segoe UI"/>
          <w:sz w:val="20"/>
          <w:szCs w:val="20"/>
        </w:rPr>
        <w:t>Neipa</w:t>
      </w:r>
      <w:proofErr w:type="spellEnd"/>
      <w:r w:rsidR="00C859F8" w:rsidRPr="00873BFA">
        <w:rPr>
          <w:rFonts w:ascii="Segoe UI" w:hAnsi="Segoe UI" w:cs="Segoe UI"/>
          <w:sz w:val="20"/>
          <w:szCs w:val="20"/>
        </w:rPr>
        <w:t>, BURRO de Sancho Lager o BURRO de Sancho Rubia Sin Filtrar</w:t>
      </w:r>
      <w:r w:rsidR="004541D8" w:rsidRPr="00873BFA">
        <w:rPr>
          <w:rFonts w:ascii="Segoe UI" w:hAnsi="Segoe UI" w:cs="Segoe UI"/>
          <w:sz w:val="20"/>
          <w:szCs w:val="20"/>
        </w:rPr>
        <w:t>.</w:t>
      </w:r>
    </w:p>
    <w:p w:rsidR="00134EFC" w:rsidRDefault="00134EFC" w:rsidP="005D65E1">
      <w:pPr>
        <w:spacing w:line="240" w:lineRule="auto"/>
        <w:jc w:val="both"/>
        <w:rPr>
          <w:rFonts w:ascii="Segoe UI" w:hAnsi="Segoe UI" w:cs="Segoe UI"/>
          <w:sz w:val="20"/>
          <w:szCs w:val="20"/>
        </w:rPr>
      </w:pPr>
      <w:r w:rsidRPr="00134EFC">
        <w:rPr>
          <w:rFonts w:ascii="Segoe UI" w:hAnsi="Segoe UI" w:cs="Segoe UI"/>
          <w:sz w:val="20"/>
          <w:szCs w:val="20"/>
        </w:rPr>
        <w:t>“</w:t>
      </w:r>
      <w:r w:rsidRPr="00134EFC">
        <w:rPr>
          <w:rFonts w:ascii="Segoe UI" w:hAnsi="Segoe UI" w:cs="Segoe UI"/>
          <w:i/>
          <w:sz w:val="20"/>
          <w:szCs w:val="20"/>
        </w:rPr>
        <w:t>Como</w:t>
      </w:r>
      <w:r w:rsidR="002C73B2">
        <w:rPr>
          <w:rFonts w:ascii="Segoe UI" w:hAnsi="Segoe UI" w:cs="Segoe UI"/>
          <w:i/>
          <w:sz w:val="20"/>
          <w:szCs w:val="20"/>
        </w:rPr>
        <w:t xml:space="preserve"> compañía de cerveza</w:t>
      </w:r>
      <w:r w:rsidRPr="00134EFC">
        <w:rPr>
          <w:rFonts w:ascii="Segoe UI" w:hAnsi="Segoe UI" w:cs="Segoe UI"/>
          <w:i/>
          <w:sz w:val="20"/>
          <w:szCs w:val="20"/>
        </w:rPr>
        <w:t xml:space="preserve"> artesanal, creemos firmemente en el cuidado de los procesos y tenemos el respeto al medio ambiente </w:t>
      </w:r>
      <w:r w:rsidR="002C73B2">
        <w:rPr>
          <w:rFonts w:ascii="Segoe UI" w:hAnsi="Segoe UI" w:cs="Segoe UI"/>
          <w:i/>
          <w:sz w:val="20"/>
          <w:szCs w:val="20"/>
        </w:rPr>
        <w:t xml:space="preserve">y la sostenibilidad </w:t>
      </w:r>
      <w:r w:rsidRPr="00134EFC">
        <w:rPr>
          <w:rFonts w:ascii="Segoe UI" w:hAnsi="Segoe UI" w:cs="Segoe UI"/>
          <w:i/>
          <w:sz w:val="20"/>
          <w:szCs w:val="20"/>
        </w:rPr>
        <w:t>como una de nuestras máxima</w:t>
      </w:r>
      <w:r>
        <w:rPr>
          <w:rFonts w:ascii="Segoe UI" w:hAnsi="Segoe UI" w:cs="Segoe UI"/>
          <w:i/>
          <w:sz w:val="20"/>
          <w:szCs w:val="20"/>
        </w:rPr>
        <w:t>s</w:t>
      </w:r>
      <w:r w:rsidRPr="00134EFC">
        <w:rPr>
          <w:rFonts w:ascii="Segoe UI" w:hAnsi="Segoe UI" w:cs="Segoe UI"/>
          <w:i/>
          <w:sz w:val="20"/>
          <w:szCs w:val="20"/>
        </w:rPr>
        <w:t>. Por eso, nos parecía importante</w:t>
      </w:r>
      <w:r>
        <w:rPr>
          <w:rFonts w:ascii="Segoe UI" w:hAnsi="Segoe UI" w:cs="Segoe UI"/>
          <w:i/>
          <w:sz w:val="20"/>
          <w:szCs w:val="20"/>
        </w:rPr>
        <w:t xml:space="preserve"> ir más allá y</w:t>
      </w:r>
      <w:r w:rsidRPr="00134EFC">
        <w:rPr>
          <w:rFonts w:ascii="Segoe UI" w:hAnsi="Segoe UI" w:cs="Segoe UI"/>
          <w:i/>
          <w:sz w:val="20"/>
          <w:szCs w:val="20"/>
        </w:rPr>
        <w:t xml:space="preserve"> que una de nuestras marcas más relevantes, como es BURRO de Sancho, adoptara un compromiso con la protección animal y, en concreto, </w:t>
      </w:r>
      <w:r>
        <w:rPr>
          <w:rFonts w:ascii="Segoe UI" w:hAnsi="Segoe UI" w:cs="Segoe UI"/>
          <w:i/>
          <w:sz w:val="20"/>
          <w:szCs w:val="20"/>
        </w:rPr>
        <w:t>con la del</w:t>
      </w:r>
      <w:r w:rsidRPr="00134EFC">
        <w:rPr>
          <w:rFonts w:ascii="Segoe UI" w:hAnsi="Segoe UI" w:cs="Segoe UI"/>
          <w:i/>
          <w:sz w:val="20"/>
          <w:szCs w:val="20"/>
        </w:rPr>
        <w:t xml:space="preserve"> burro, </w:t>
      </w:r>
      <w:r>
        <w:rPr>
          <w:rFonts w:ascii="Segoe UI" w:hAnsi="Segoe UI" w:cs="Segoe UI"/>
          <w:i/>
          <w:sz w:val="20"/>
          <w:szCs w:val="20"/>
        </w:rPr>
        <w:t xml:space="preserve">una especie </w:t>
      </w:r>
      <w:r w:rsidR="00822F2F">
        <w:rPr>
          <w:rFonts w:ascii="Segoe UI" w:hAnsi="Segoe UI" w:cs="Segoe UI"/>
          <w:i/>
          <w:sz w:val="20"/>
          <w:szCs w:val="20"/>
        </w:rPr>
        <w:t>amenazada y</w:t>
      </w:r>
      <w:r>
        <w:rPr>
          <w:rFonts w:ascii="Segoe UI" w:hAnsi="Segoe UI" w:cs="Segoe UI"/>
          <w:i/>
          <w:sz w:val="20"/>
          <w:szCs w:val="20"/>
        </w:rPr>
        <w:t xml:space="preserve"> que</w:t>
      </w:r>
      <w:r w:rsidRPr="00134EFC">
        <w:rPr>
          <w:rFonts w:ascii="Segoe UI" w:hAnsi="Segoe UI" w:cs="Segoe UI"/>
          <w:i/>
          <w:sz w:val="20"/>
          <w:szCs w:val="20"/>
        </w:rPr>
        <w:t xml:space="preserve"> </w:t>
      </w:r>
      <w:r w:rsidR="00822F2F">
        <w:rPr>
          <w:rFonts w:ascii="Segoe UI" w:hAnsi="Segoe UI" w:cs="Segoe UI"/>
          <w:i/>
          <w:sz w:val="20"/>
          <w:szCs w:val="20"/>
        </w:rPr>
        <w:t xml:space="preserve">le </w:t>
      </w:r>
      <w:r w:rsidRPr="00134EFC">
        <w:rPr>
          <w:rFonts w:ascii="Segoe UI" w:hAnsi="Segoe UI" w:cs="Segoe UI"/>
          <w:i/>
          <w:sz w:val="20"/>
          <w:szCs w:val="20"/>
        </w:rPr>
        <w:t>da nombre e imagen a la marca</w:t>
      </w:r>
      <w:r w:rsidRPr="00134EFC">
        <w:rPr>
          <w:rFonts w:ascii="Segoe UI" w:hAnsi="Segoe UI" w:cs="Segoe UI"/>
          <w:sz w:val="20"/>
          <w:szCs w:val="20"/>
        </w:rPr>
        <w:t xml:space="preserve">”, </w:t>
      </w:r>
      <w:r>
        <w:rPr>
          <w:rFonts w:ascii="Segoe UI" w:hAnsi="Segoe UI" w:cs="Segoe UI"/>
          <w:sz w:val="20"/>
          <w:szCs w:val="20"/>
        </w:rPr>
        <w:t>afirma Carlos García, CEO y fundador de LA SAGRA.</w:t>
      </w:r>
    </w:p>
    <w:p w:rsidR="00487F7E" w:rsidRDefault="00A670F3" w:rsidP="00A140C4">
      <w:pPr>
        <w:spacing w:line="240" w:lineRule="auto"/>
        <w:jc w:val="both"/>
        <w:rPr>
          <w:rFonts w:ascii="Segoe UI" w:hAnsi="Segoe UI" w:cs="Segoe UI"/>
          <w:sz w:val="20"/>
          <w:szCs w:val="20"/>
        </w:rPr>
      </w:pPr>
      <w:r w:rsidRPr="0014247F">
        <w:rPr>
          <w:rFonts w:ascii="Segoe UI" w:hAnsi="Segoe UI" w:cs="Segoe UI"/>
          <w:sz w:val="20"/>
          <w:szCs w:val="20"/>
        </w:rPr>
        <w:t xml:space="preserve">Para </w:t>
      </w:r>
      <w:r w:rsidR="00134EFC">
        <w:rPr>
          <w:rFonts w:ascii="Segoe UI" w:hAnsi="Segoe UI" w:cs="Segoe UI"/>
          <w:sz w:val="20"/>
          <w:szCs w:val="20"/>
        </w:rPr>
        <w:t xml:space="preserve">esta acción solidaria, BURRO de Sancho colaborará con la ONG “El Refugio del Burrito”, </w:t>
      </w:r>
      <w:r w:rsidR="005D65E1">
        <w:rPr>
          <w:rFonts w:ascii="Segoe UI" w:hAnsi="Segoe UI" w:cs="Segoe UI"/>
          <w:sz w:val="20"/>
          <w:szCs w:val="20"/>
        </w:rPr>
        <w:t xml:space="preserve">una asociación sin ánimo de lucro que </w:t>
      </w:r>
      <w:r w:rsidR="00DA1625">
        <w:rPr>
          <w:rFonts w:ascii="Segoe UI" w:hAnsi="Segoe UI" w:cs="Segoe UI"/>
          <w:sz w:val="20"/>
          <w:szCs w:val="20"/>
        </w:rPr>
        <w:t>lleva activa desde 2003 en España y que c</w:t>
      </w:r>
      <w:r w:rsidR="005D65E1">
        <w:rPr>
          <w:rFonts w:ascii="Segoe UI" w:hAnsi="Segoe UI" w:cs="Segoe UI"/>
          <w:sz w:val="20"/>
          <w:szCs w:val="20"/>
        </w:rPr>
        <w:t xml:space="preserve">uenta con </w:t>
      </w:r>
      <w:r w:rsidR="00134EFC" w:rsidRPr="00134EFC">
        <w:rPr>
          <w:rFonts w:ascii="Segoe UI" w:hAnsi="Segoe UI" w:cs="Segoe UI"/>
          <w:sz w:val="20"/>
          <w:szCs w:val="20"/>
        </w:rPr>
        <w:t xml:space="preserve">el </w:t>
      </w:r>
      <w:r w:rsidR="005D65E1">
        <w:rPr>
          <w:rFonts w:ascii="Segoe UI" w:hAnsi="Segoe UI" w:cs="Segoe UI"/>
          <w:sz w:val="20"/>
          <w:szCs w:val="20"/>
        </w:rPr>
        <w:t>sa</w:t>
      </w:r>
      <w:r w:rsidR="00134EFC" w:rsidRPr="00134EFC">
        <w:rPr>
          <w:rFonts w:ascii="Segoe UI" w:hAnsi="Segoe UI" w:cs="Segoe UI"/>
          <w:sz w:val="20"/>
          <w:szCs w:val="20"/>
        </w:rPr>
        <w:t>ntuario de équidos más grande de España</w:t>
      </w:r>
      <w:r w:rsidR="005D65E1">
        <w:rPr>
          <w:rFonts w:ascii="Segoe UI" w:hAnsi="Segoe UI" w:cs="Segoe UI"/>
          <w:sz w:val="20"/>
          <w:szCs w:val="20"/>
        </w:rPr>
        <w:t xml:space="preserve">, con </w:t>
      </w:r>
      <w:r w:rsidR="00134EFC" w:rsidRPr="00134EFC">
        <w:rPr>
          <w:rFonts w:ascii="Segoe UI" w:hAnsi="Segoe UI" w:cs="Segoe UI"/>
          <w:sz w:val="20"/>
          <w:szCs w:val="20"/>
        </w:rPr>
        <w:t xml:space="preserve">casi 300 </w:t>
      </w:r>
      <w:r w:rsidR="005D65E1">
        <w:rPr>
          <w:rFonts w:ascii="Segoe UI" w:hAnsi="Segoe UI" w:cs="Segoe UI"/>
          <w:sz w:val="20"/>
          <w:szCs w:val="20"/>
        </w:rPr>
        <w:t>animales</w:t>
      </w:r>
      <w:r w:rsidR="00134EFC" w:rsidRPr="00134EFC">
        <w:rPr>
          <w:rFonts w:ascii="Segoe UI" w:hAnsi="Segoe UI" w:cs="Segoe UI"/>
          <w:sz w:val="20"/>
          <w:szCs w:val="20"/>
        </w:rPr>
        <w:t xml:space="preserve"> procedentes de maltrato o abandono. </w:t>
      </w:r>
    </w:p>
    <w:p w:rsidR="001F7C0A" w:rsidRDefault="00DA1625" w:rsidP="001F7C0A">
      <w:pPr>
        <w:spacing w:line="240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“</w:t>
      </w:r>
      <w:r w:rsidR="001F7C0A">
        <w:rPr>
          <w:rFonts w:ascii="Segoe UI" w:hAnsi="Segoe UI" w:cs="Segoe UI"/>
          <w:i/>
          <w:sz w:val="20"/>
          <w:szCs w:val="20"/>
        </w:rPr>
        <w:t xml:space="preserve">Sólo en 2018 ayudamos directamente o a través de asesoramiento a más de 3.800 animales y esta </w:t>
      </w:r>
      <w:r w:rsidRPr="00BE379F">
        <w:rPr>
          <w:rFonts w:ascii="Segoe UI" w:hAnsi="Segoe UI" w:cs="Segoe UI"/>
          <w:i/>
          <w:sz w:val="20"/>
          <w:szCs w:val="20"/>
        </w:rPr>
        <w:t xml:space="preserve">colaboración con BURRO de </w:t>
      </w:r>
      <w:r w:rsidR="001F7C0A">
        <w:rPr>
          <w:rFonts w:ascii="Segoe UI" w:hAnsi="Segoe UI" w:cs="Segoe UI"/>
          <w:i/>
          <w:sz w:val="20"/>
          <w:szCs w:val="20"/>
        </w:rPr>
        <w:t>Sancho</w:t>
      </w:r>
      <w:r w:rsidR="002C73B2">
        <w:rPr>
          <w:rFonts w:ascii="Segoe UI" w:hAnsi="Segoe UI" w:cs="Segoe UI"/>
          <w:i/>
          <w:sz w:val="20"/>
          <w:szCs w:val="20"/>
        </w:rPr>
        <w:t xml:space="preserve"> supone un gran impulso para nosotros que nos ayuda a seguir creciendo en nue</w:t>
      </w:r>
      <w:r w:rsidR="001F7C0A">
        <w:rPr>
          <w:rFonts w:ascii="Segoe UI" w:hAnsi="Segoe UI" w:cs="Segoe UI"/>
          <w:i/>
          <w:sz w:val="20"/>
          <w:szCs w:val="20"/>
        </w:rPr>
        <w:t xml:space="preserve">stros proyectos de acogimiento, </w:t>
      </w:r>
      <w:r w:rsidR="001F7C0A" w:rsidRPr="001F7C0A">
        <w:rPr>
          <w:rFonts w:ascii="Segoe UI" w:hAnsi="Segoe UI" w:cs="Segoe UI"/>
          <w:i/>
          <w:sz w:val="20"/>
          <w:szCs w:val="20"/>
        </w:rPr>
        <w:t>educación y concienciación en bienestar animal</w:t>
      </w:r>
      <w:r w:rsidR="001F7C0A">
        <w:rPr>
          <w:rFonts w:ascii="Segoe UI" w:hAnsi="Segoe UI" w:cs="Segoe UI"/>
          <w:i/>
          <w:sz w:val="20"/>
          <w:szCs w:val="20"/>
        </w:rPr>
        <w:t xml:space="preserve">”, </w:t>
      </w:r>
      <w:r w:rsidR="001F7C0A" w:rsidRPr="001F7C0A">
        <w:rPr>
          <w:rFonts w:ascii="Segoe UI" w:hAnsi="Segoe UI" w:cs="Segoe UI"/>
          <w:sz w:val="20"/>
          <w:szCs w:val="20"/>
        </w:rPr>
        <w:t>dice Rosa Chaparro, responsable de El Refugio del Burrito</w:t>
      </w:r>
      <w:r w:rsidR="001F7C0A">
        <w:rPr>
          <w:rFonts w:ascii="Segoe UI" w:hAnsi="Segoe UI" w:cs="Segoe UI"/>
          <w:sz w:val="20"/>
          <w:szCs w:val="20"/>
        </w:rPr>
        <w:t>.</w:t>
      </w:r>
    </w:p>
    <w:p w:rsidR="001F7C0A" w:rsidRDefault="0036736A" w:rsidP="001F7C0A">
      <w:pPr>
        <w:spacing w:line="240" w:lineRule="auto"/>
        <w:jc w:val="both"/>
        <w:rPr>
          <w:rFonts w:ascii="Segoe UI" w:hAnsi="Segoe UI" w:cs="Segoe UI"/>
          <w:i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Para participar en la promoción y poder contribuir </w:t>
      </w:r>
      <w:r w:rsidR="00A23D2C">
        <w:rPr>
          <w:rFonts w:ascii="Segoe UI" w:hAnsi="Segoe UI" w:cs="Segoe UI"/>
          <w:sz w:val="20"/>
          <w:szCs w:val="20"/>
        </w:rPr>
        <w:t>e incluso apadrinar un burro de</w:t>
      </w:r>
      <w:r>
        <w:rPr>
          <w:rFonts w:ascii="Segoe UI" w:hAnsi="Segoe UI" w:cs="Segoe UI"/>
          <w:sz w:val="20"/>
          <w:szCs w:val="20"/>
        </w:rPr>
        <w:t xml:space="preserve"> la ONG “El Refugio del Burrito</w:t>
      </w:r>
      <w:r w:rsidR="00A23D2C">
        <w:rPr>
          <w:rFonts w:ascii="Segoe UI" w:hAnsi="Segoe UI" w:cs="Segoe UI"/>
          <w:sz w:val="20"/>
          <w:szCs w:val="20"/>
        </w:rPr>
        <w:t>”</w:t>
      </w:r>
      <w:r>
        <w:rPr>
          <w:rFonts w:ascii="Segoe UI" w:hAnsi="Segoe UI" w:cs="Segoe UI"/>
          <w:sz w:val="20"/>
          <w:szCs w:val="20"/>
        </w:rPr>
        <w:t>, bastará con adquirir las</w:t>
      </w:r>
      <w:r w:rsidR="001F7C0A">
        <w:rPr>
          <w:rFonts w:ascii="Segoe UI" w:hAnsi="Segoe UI" w:cs="Segoe UI"/>
          <w:sz w:val="20"/>
          <w:szCs w:val="20"/>
        </w:rPr>
        <w:t xml:space="preserve"> cervezas de BURRO de </w:t>
      </w:r>
      <w:r w:rsidR="001F7C0A" w:rsidRPr="00873BFA">
        <w:rPr>
          <w:rFonts w:ascii="Segoe UI" w:hAnsi="Segoe UI" w:cs="Segoe UI"/>
          <w:sz w:val="20"/>
          <w:szCs w:val="20"/>
        </w:rPr>
        <w:t>Sancho</w:t>
      </w:r>
      <w:r w:rsidRPr="00873BFA">
        <w:rPr>
          <w:rFonts w:ascii="Segoe UI" w:hAnsi="Segoe UI" w:cs="Segoe UI"/>
          <w:sz w:val="20"/>
          <w:szCs w:val="20"/>
        </w:rPr>
        <w:t xml:space="preserve"> </w:t>
      </w:r>
      <w:r w:rsidR="001F7C0A" w:rsidRPr="00873BFA">
        <w:rPr>
          <w:rFonts w:ascii="Segoe UI" w:hAnsi="Segoe UI" w:cs="Segoe UI"/>
          <w:sz w:val="20"/>
          <w:szCs w:val="20"/>
        </w:rPr>
        <w:t xml:space="preserve">en </w:t>
      </w:r>
      <w:r w:rsidR="00A23D2C" w:rsidRPr="00873BFA">
        <w:rPr>
          <w:rFonts w:ascii="Segoe UI" w:hAnsi="Segoe UI" w:cs="Segoe UI"/>
          <w:sz w:val="20"/>
          <w:szCs w:val="20"/>
        </w:rPr>
        <w:t xml:space="preserve">uno de los </w:t>
      </w:r>
      <w:r w:rsidR="00493EAB" w:rsidRPr="00873BFA">
        <w:rPr>
          <w:rFonts w:ascii="Segoe UI" w:hAnsi="Segoe UI" w:cs="Segoe UI"/>
          <w:sz w:val="20"/>
          <w:szCs w:val="20"/>
        </w:rPr>
        <w:t xml:space="preserve">locales </w:t>
      </w:r>
      <w:r w:rsidR="001F7C0A" w:rsidRPr="00873BFA">
        <w:rPr>
          <w:rFonts w:ascii="Segoe UI" w:hAnsi="Segoe UI" w:cs="Segoe UI"/>
          <w:sz w:val="20"/>
          <w:szCs w:val="20"/>
        </w:rPr>
        <w:t xml:space="preserve">adheridos </w:t>
      </w:r>
      <w:r>
        <w:rPr>
          <w:rFonts w:ascii="Segoe UI" w:hAnsi="Segoe UI" w:cs="Segoe UI"/>
          <w:sz w:val="20"/>
          <w:szCs w:val="20"/>
        </w:rPr>
        <w:t xml:space="preserve">o </w:t>
      </w:r>
      <w:r w:rsidR="001F7C0A">
        <w:rPr>
          <w:rFonts w:ascii="Segoe UI" w:hAnsi="Segoe UI" w:cs="Segoe UI"/>
          <w:sz w:val="20"/>
          <w:szCs w:val="20"/>
        </w:rPr>
        <w:t xml:space="preserve">en la </w:t>
      </w:r>
      <w:hyperlink r:id="rId8" w:history="1">
        <w:r w:rsidR="001F7C0A" w:rsidRPr="0036736A">
          <w:rPr>
            <w:rStyle w:val="Hipervnculo"/>
            <w:rFonts w:ascii="Segoe UI" w:hAnsi="Segoe UI" w:cs="Segoe UI"/>
            <w:sz w:val="20"/>
            <w:szCs w:val="20"/>
          </w:rPr>
          <w:t>tienda online</w:t>
        </w:r>
      </w:hyperlink>
      <w:r w:rsidR="001F7C0A">
        <w:rPr>
          <w:rFonts w:ascii="Segoe UI" w:hAnsi="Segoe UI" w:cs="Segoe UI"/>
          <w:sz w:val="20"/>
          <w:szCs w:val="20"/>
        </w:rPr>
        <w:t xml:space="preserve"> de LA SAGRA. </w:t>
      </w:r>
      <w:r w:rsidR="00BF57E7">
        <w:rPr>
          <w:rFonts w:ascii="Segoe UI" w:hAnsi="Segoe UI" w:cs="Segoe UI"/>
          <w:sz w:val="20"/>
          <w:szCs w:val="20"/>
        </w:rPr>
        <w:t>La acción, de carácter nacional, estará disponible desde el 8 de mayo, Día Internacional del Burro, hasta el 7 de junio.</w:t>
      </w:r>
    </w:p>
    <w:p w:rsidR="00A140C4" w:rsidRDefault="00FC6472" w:rsidP="00A140C4">
      <w:pPr>
        <w:spacing w:line="240" w:lineRule="auto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En los años treinta en España había 1 millón de burros, cifra que ha descendido hasta estar por debajo de los 30.000 ejemplares actualmente. En España están en peligro de extinción el burro </w:t>
      </w:r>
      <w:r>
        <w:rPr>
          <w:rFonts w:ascii="Segoe UI" w:hAnsi="Segoe UI" w:cs="Segoe UI"/>
          <w:sz w:val="20"/>
          <w:szCs w:val="20"/>
        </w:rPr>
        <w:lastRenderedPageBreak/>
        <w:t xml:space="preserve">catalán, mallorquín, zamorano leonés, </w:t>
      </w:r>
      <w:r w:rsidR="005D3D21">
        <w:rPr>
          <w:rFonts w:ascii="Segoe UI" w:hAnsi="Segoe UI" w:cs="Segoe UI"/>
          <w:sz w:val="20"/>
          <w:szCs w:val="20"/>
        </w:rPr>
        <w:t xml:space="preserve">el burro de encartaciones (norte de España) y el andaluz. </w:t>
      </w:r>
      <w:r w:rsidR="00A23D2C">
        <w:rPr>
          <w:rFonts w:ascii="Segoe UI" w:hAnsi="Segoe UI" w:cs="Segoe UI"/>
          <w:sz w:val="20"/>
          <w:szCs w:val="20"/>
        </w:rPr>
        <w:t>“</w:t>
      </w:r>
      <w:r w:rsidR="00A23D2C" w:rsidRPr="00351445">
        <w:rPr>
          <w:rFonts w:ascii="Segoe UI" w:hAnsi="Segoe UI" w:cs="Segoe UI"/>
          <w:i/>
          <w:sz w:val="20"/>
          <w:szCs w:val="20"/>
        </w:rPr>
        <w:t>Con esta acción esperamos poder ayudar a muchos de los burros que “El Refugio del Burrito” tiene en sus santuarios</w:t>
      </w:r>
      <w:r w:rsidR="00A23D2C" w:rsidRPr="00FC6472">
        <w:rPr>
          <w:rFonts w:ascii="Segoe UI" w:hAnsi="Segoe UI" w:cs="Segoe UI"/>
          <w:i/>
          <w:sz w:val="20"/>
          <w:szCs w:val="20"/>
        </w:rPr>
        <w:t>.</w:t>
      </w:r>
      <w:r w:rsidR="00351445" w:rsidRPr="00FC6472">
        <w:rPr>
          <w:rFonts w:ascii="Segoe UI" w:hAnsi="Segoe UI" w:cs="Segoe UI"/>
          <w:i/>
          <w:sz w:val="20"/>
          <w:szCs w:val="20"/>
        </w:rPr>
        <w:t xml:space="preserve"> Existen</w:t>
      </w:r>
      <w:r w:rsidR="001F7C0A" w:rsidRPr="00FC6472">
        <w:rPr>
          <w:rFonts w:ascii="Segoe UI" w:hAnsi="Segoe UI" w:cs="Segoe UI"/>
          <w:i/>
          <w:sz w:val="20"/>
          <w:szCs w:val="20"/>
        </w:rPr>
        <w:t xml:space="preserve"> </w:t>
      </w:r>
      <w:r w:rsidR="00351445" w:rsidRPr="00FC6472">
        <w:rPr>
          <w:rFonts w:ascii="Segoe UI" w:hAnsi="Segoe UI" w:cs="Segoe UI"/>
          <w:i/>
          <w:sz w:val="20"/>
          <w:szCs w:val="20"/>
        </w:rPr>
        <w:t>varias especies de burro</w:t>
      </w:r>
      <w:r w:rsidRPr="00FC6472">
        <w:rPr>
          <w:rFonts w:ascii="Segoe UI" w:hAnsi="Segoe UI" w:cs="Segoe UI"/>
          <w:i/>
          <w:sz w:val="20"/>
          <w:szCs w:val="20"/>
        </w:rPr>
        <w:t xml:space="preserve"> en España</w:t>
      </w:r>
      <w:r w:rsidR="00351445" w:rsidRPr="00FC6472">
        <w:rPr>
          <w:rFonts w:ascii="Segoe UI" w:hAnsi="Segoe UI" w:cs="Segoe UI"/>
          <w:i/>
          <w:sz w:val="20"/>
          <w:szCs w:val="20"/>
        </w:rPr>
        <w:t xml:space="preserve"> </w:t>
      </w:r>
      <w:r w:rsidR="001F7C0A" w:rsidRPr="00FC6472">
        <w:rPr>
          <w:rFonts w:ascii="Segoe UI" w:hAnsi="Segoe UI" w:cs="Segoe UI"/>
          <w:i/>
          <w:sz w:val="20"/>
          <w:szCs w:val="20"/>
        </w:rPr>
        <w:t>que están en peligro de extinción</w:t>
      </w:r>
      <w:r w:rsidR="00351445" w:rsidRPr="00351445">
        <w:rPr>
          <w:rFonts w:ascii="Segoe UI" w:hAnsi="Segoe UI" w:cs="Segoe UI"/>
          <w:i/>
          <w:sz w:val="20"/>
          <w:szCs w:val="20"/>
        </w:rPr>
        <w:t xml:space="preserve"> y queremos aportar, junto con nuestros clientes, nuestro pequeño granito de arena para que estos animales puedan tener una vida mejor</w:t>
      </w:r>
      <w:r w:rsidR="00351445">
        <w:rPr>
          <w:rFonts w:ascii="Segoe UI" w:hAnsi="Segoe UI" w:cs="Segoe UI"/>
          <w:sz w:val="20"/>
          <w:szCs w:val="20"/>
        </w:rPr>
        <w:t>”, señala Carlos García.</w:t>
      </w:r>
      <w:r w:rsidR="001F7C0A">
        <w:rPr>
          <w:rFonts w:ascii="Segoe UI" w:hAnsi="Segoe UI" w:cs="Segoe UI"/>
          <w:sz w:val="20"/>
          <w:szCs w:val="20"/>
        </w:rPr>
        <w:t xml:space="preserve"> </w:t>
      </w:r>
    </w:p>
    <w:p w:rsidR="00873BFA" w:rsidRPr="0014247F" w:rsidRDefault="00873BFA" w:rsidP="00A140C4">
      <w:pPr>
        <w:spacing w:line="240" w:lineRule="auto"/>
        <w:jc w:val="both"/>
        <w:rPr>
          <w:rFonts w:ascii="Segoe UI" w:hAnsi="Segoe UI" w:cs="Segoe UI"/>
          <w:sz w:val="20"/>
          <w:szCs w:val="20"/>
        </w:rPr>
      </w:pPr>
    </w:p>
    <w:p w:rsidR="00534187" w:rsidRPr="0014247F" w:rsidRDefault="00534187" w:rsidP="00ED13B0">
      <w:pPr>
        <w:spacing w:line="240" w:lineRule="auto"/>
        <w:rPr>
          <w:rFonts w:ascii="Segoe UI" w:hAnsi="Segoe UI" w:cs="Segoe UI"/>
          <w:b/>
          <w:sz w:val="18"/>
          <w:szCs w:val="20"/>
        </w:rPr>
      </w:pPr>
      <w:r w:rsidRPr="0014247F">
        <w:rPr>
          <w:rFonts w:ascii="Segoe UI" w:hAnsi="Segoe UI" w:cs="Segoe UI"/>
          <w:b/>
          <w:sz w:val="18"/>
          <w:szCs w:val="20"/>
        </w:rPr>
        <w:t xml:space="preserve">Sobre </w:t>
      </w:r>
      <w:r w:rsidR="00383E7B" w:rsidRPr="0014247F">
        <w:rPr>
          <w:rFonts w:ascii="Segoe UI" w:hAnsi="Segoe UI" w:cs="Segoe UI"/>
          <w:b/>
          <w:sz w:val="18"/>
          <w:szCs w:val="20"/>
        </w:rPr>
        <w:t>LA SAGRA</w:t>
      </w:r>
      <w:r w:rsidR="00023C01" w:rsidRPr="0014247F">
        <w:rPr>
          <w:rFonts w:ascii="Segoe UI" w:hAnsi="Segoe UI" w:cs="Segoe UI"/>
          <w:b/>
          <w:sz w:val="18"/>
          <w:szCs w:val="20"/>
        </w:rPr>
        <w:t xml:space="preserve"> </w:t>
      </w:r>
      <w:proofErr w:type="spellStart"/>
      <w:r w:rsidR="00023C01" w:rsidRPr="0014247F">
        <w:rPr>
          <w:rFonts w:ascii="Segoe UI" w:hAnsi="Segoe UI" w:cs="Segoe UI"/>
          <w:b/>
          <w:sz w:val="18"/>
          <w:szCs w:val="20"/>
        </w:rPr>
        <w:t>Brew</w:t>
      </w:r>
      <w:proofErr w:type="spellEnd"/>
    </w:p>
    <w:p w:rsidR="00237ADB" w:rsidRPr="0014247F" w:rsidRDefault="00383E7B" w:rsidP="00BD5C37">
      <w:pPr>
        <w:spacing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 w:rsidRPr="0014247F">
        <w:rPr>
          <w:rFonts w:ascii="Segoe UI" w:hAnsi="Segoe UI" w:cs="Segoe UI"/>
          <w:color w:val="000000"/>
          <w:sz w:val="18"/>
          <w:szCs w:val="20"/>
        </w:rPr>
        <w:t>LA SAGRA es la cerve</w:t>
      </w:r>
      <w:r w:rsidR="007446F0" w:rsidRPr="0014247F">
        <w:rPr>
          <w:rFonts w:ascii="Segoe UI" w:hAnsi="Segoe UI" w:cs="Segoe UI"/>
          <w:color w:val="000000"/>
          <w:sz w:val="18"/>
          <w:szCs w:val="20"/>
        </w:rPr>
        <w:t>cera</w:t>
      </w:r>
      <w:r w:rsidRPr="0014247F">
        <w:rPr>
          <w:rFonts w:ascii="Segoe UI" w:hAnsi="Segoe UI" w:cs="Segoe UI"/>
          <w:color w:val="000000"/>
          <w:sz w:val="18"/>
          <w:szCs w:val="20"/>
        </w:rPr>
        <w:t xml:space="preserve"> artesanal líder en España</w:t>
      </w:r>
      <w:r w:rsidR="004E0341" w:rsidRPr="0014247F">
        <w:rPr>
          <w:rFonts w:ascii="Segoe UI" w:hAnsi="Segoe UI" w:cs="Segoe UI"/>
          <w:color w:val="000000"/>
          <w:sz w:val="18"/>
          <w:szCs w:val="20"/>
        </w:rPr>
        <w:t>. Nacida en 2011</w:t>
      </w:r>
      <w:r w:rsidR="007446F0" w:rsidRPr="0014247F">
        <w:rPr>
          <w:rFonts w:ascii="Segoe UI" w:hAnsi="Segoe UI" w:cs="Segoe UI"/>
          <w:color w:val="000000"/>
          <w:sz w:val="18"/>
          <w:szCs w:val="20"/>
        </w:rPr>
        <w:t xml:space="preserve">, </w:t>
      </w:r>
      <w:r w:rsidR="004E0341" w:rsidRPr="0014247F">
        <w:rPr>
          <w:rFonts w:ascii="Segoe UI" w:hAnsi="Segoe UI" w:cs="Segoe UI"/>
          <w:color w:val="000000"/>
          <w:sz w:val="18"/>
          <w:szCs w:val="20"/>
        </w:rPr>
        <w:t xml:space="preserve">su nombre proviene de la región en la que se fundó y en la que se encuentra su fábrica: La Sagra, en Toledo. </w:t>
      </w:r>
    </w:p>
    <w:p w:rsidR="00237ADB" w:rsidRPr="0014247F" w:rsidRDefault="007446F0" w:rsidP="00BD5C37">
      <w:pPr>
        <w:spacing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 w:rsidRPr="0014247F">
        <w:rPr>
          <w:rFonts w:ascii="Segoe UI" w:eastAsia="Times New Roman" w:hAnsi="Segoe UI" w:cs="Segoe UI"/>
          <w:color w:val="000000"/>
          <w:sz w:val="18"/>
          <w:szCs w:val="20"/>
          <w:lang w:eastAsia="es-ES"/>
        </w:rPr>
        <w:t>E</w:t>
      </w:r>
      <w:r w:rsidR="004E0341" w:rsidRPr="0014247F">
        <w:rPr>
          <w:rFonts w:ascii="Segoe UI" w:eastAsia="Times New Roman" w:hAnsi="Segoe UI" w:cs="Segoe UI"/>
          <w:color w:val="000000"/>
          <w:sz w:val="18"/>
          <w:szCs w:val="20"/>
          <w:lang w:eastAsia="es-ES"/>
        </w:rPr>
        <w:t>laborada</w:t>
      </w:r>
      <w:r w:rsidRPr="0014247F">
        <w:rPr>
          <w:rFonts w:ascii="Segoe UI" w:eastAsia="Times New Roman" w:hAnsi="Segoe UI" w:cs="Segoe UI"/>
          <w:color w:val="000000"/>
          <w:sz w:val="18"/>
          <w:szCs w:val="20"/>
          <w:lang w:eastAsia="es-ES"/>
        </w:rPr>
        <w:t>s</w:t>
      </w:r>
      <w:r w:rsidR="004E0341" w:rsidRPr="0014247F">
        <w:rPr>
          <w:rFonts w:ascii="Segoe UI" w:eastAsia="Times New Roman" w:hAnsi="Segoe UI" w:cs="Segoe UI"/>
          <w:color w:val="000000"/>
          <w:sz w:val="18"/>
          <w:szCs w:val="20"/>
          <w:lang w:eastAsia="es-ES"/>
        </w:rPr>
        <w:t xml:space="preserve"> 100% con malta de cebada</w:t>
      </w:r>
      <w:r w:rsidR="004E0341" w:rsidRPr="0014247F">
        <w:rPr>
          <w:rFonts w:ascii="Segoe UI" w:hAnsi="Segoe UI" w:cs="Segoe UI"/>
          <w:color w:val="000000"/>
          <w:sz w:val="18"/>
          <w:szCs w:val="20"/>
        </w:rPr>
        <w:t xml:space="preserve"> sin aditivos </w:t>
      </w:r>
      <w:r w:rsidR="00DF1EFC" w:rsidRPr="0014247F">
        <w:rPr>
          <w:rFonts w:ascii="Segoe UI" w:hAnsi="Segoe UI" w:cs="Segoe UI"/>
          <w:color w:val="000000"/>
          <w:sz w:val="18"/>
          <w:szCs w:val="20"/>
        </w:rPr>
        <w:t>ni químicos</w:t>
      </w:r>
      <w:r w:rsidR="00237ADB" w:rsidRPr="0014247F">
        <w:rPr>
          <w:rFonts w:ascii="Segoe UI" w:hAnsi="Segoe UI" w:cs="Segoe UI"/>
          <w:color w:val="000000"/>
          <w:sz w:val="18"/>
          <w:szCs w:val="20"/>
        </w:rPr>
        <w:t xml:space="preserve">, </w:t>
      </w:r>
      <w:r w:rsidRPr="0014247F">
        <w:rPr>
          <w:rFonts w:ascii="Segoe UI" w:hAnsi="Segoe UI" w:cs="Segoe UI"/>
          <w:color w:val="000000"/>
          <w:sz w:val="18"/>
          <w:szCs w:val="20"/>
        </w:rPr>
        <w:t xml:space="preserve">las cervezas de LA SAGRA </w:t>
      </w:r>
      <w:proofErr w:type="spellStart"/>
      <w:r w:rsidRPr="0014247F">
        <w:rPr>
          <w:rFonts w:ascii="Segoe UI" w:hAnsi="Segoe UI" w:cs="Segoe UI"/>
          <w:color w:val="000000"/>
          <w:sz w:val="18"/>
          <w:szCs w:val="20"/>
        </w:rPr>
        <w:t>Brew</w:t>
      </w:r>
      <w:proofErr w:type="spellEnd"/>
      <w:r w:rsidRPr="0014247F">
        <w:rPr>
          <w:rFonts w:ascii="Segoe UI" w:hAnsi="Segoe UI" w:cs="Segoe UI"/>
          <w:color w:val="000000"/>
          <w:sz w:val="18"/>
          <w:szCs w:val="20"/>
        </w:rPr>
        <w:t xml:space="preserve"> están hechas </w:t>
      </w:r>
      <w:r w:rsidR="00BD233D" w:rsidRPr="0014247F">
        <w:rPr>
          <w:rFonts w:ascii="Segoe UI" w:hAnsi="Segoe UI" w:cs="Segoe UI"/>
          <w:color w:val="000000"/>
          <w:sz w:val="18"/>
          <w:szCs w:val="20"/>
        </w:rPr>
        <w:t xml:space="preserve">de manera natural buscando </w:t>
      </w:r>
      <w:r w:rsidR="00237ADB" w:rsidRPr="0014247F">
        <w:rPr>
          <w:rFonts w:ascii="Segoe UI" w:hAnsi="Segoe UI" w:cs="Segoe UI"/>
          <w:color w:val="000000"/>
          <w:sz w:val="18"/>
          <w:szCs w:val="20"/>
        </w:rPr>
        <w:t>un</w:t>
      </w:r>
      <w:r w:rsidR="00BD233D" w:rsidRPr="0014247F">
        <w:rPr>
          <w:rFonts w:ascii="Segoe UI" w:hAnsi="Segoe UI" w:cs="Segoe UI"/>
          <w:color w:val="000000"/>
          <w:sz w:val="18"/>
          <w:szCs w:val="20"/>
        </w:rPr>
        <w:t xml:space="preserve"> aroma </w:t>
      </w:r>
      <w:r w:rsidR="00237ADB" w:rsidRPr="0014247F">
        <w:rPr>
          <w:rFonts w:ascii="Segoe UI" w:hAnsi="Segoe UI" w:cs="Segoe UI"/>
          <w:color w:val="000000"/>
          <w:sz w:val="18"/>
          <w:szCs w:val="20"/>
        </w:rPr>
        <w:t>y sabor único</w:t>
      </w:r>
      <w:r w:rsidR="00BD233D" w:rsidRPr="0014247F">
        <w:rPr>
          <w:rFonts w:ascii="Segoe UI" w:hAnsi="Segoe UI" w:cs="Segoe UI"/>
          <w:color w:val="000000"/>
          <w:sz w:val="18"/>
          <w:szCs w:val="20"/>
        </w:rPr>
        <w:t>s</w:t>
      </w:r>
      <w:r w:rsidR="00237ADB" w:rsidRPr="0014247F">
        <w:rPr>
          <w:rFonts w:ascii="Segoe UI" w:hAnsi="Segoe UI" w:cs="Segoe UI"/>
          <w:color w:val="000000"/>
          <w:sz w:val="18"/>
          <w:szCs w:val="20"/>
        </w:rPr>
        <w:t>.</w:t>
      </w:r>
      <w:r w:rsidR="00BD5C37" w:rsidRPr="0014247F">
        <w:rPr>
          <w:rFonts w:ascii="Segoe UI" w:hAnsi="Segoe UI" w:cs="Segoe UI"/>
          <w:color w:val="000000"/>
          <w:sz w:val="18"/>
          <w:szCs w:val="20"/>
        </w:rPr>
        <w:t xml:space="preserve"> Su equipo, </w:t>
      </w:r>
      <w:r w:rsidR="00BD233D" w:rsidRPr="0014247F">
        <w:rPr>
          <w:rFonts w:ascii="Segoe UI" w:hAnsi="Segoe UI" w:cs="Segoe UI"/>
          <w:color w:val="000000"/>
          <w:sz w:val="18"/>
          <w:szCs w:val="20"/>
        </w:rPr>
        <w:t>joven</w:t>
      </w:r>
      <w:r w:rsidRPr="0014247F">
        <w:rPr>
          <w:rFonts w:ascii="Segoe UI" w:hAnsi="Segoe UI" w:cs="Segoe UI"/>
          <w:color w:val="000000"/>
          <w:sz w:val="18"/>
          <w:szCs w:val="20"/>
        </w:rPr>
        <w:t xml:space="preserve"> y dinámico,</w:t>
      </w:r>
      <w:r w:rsidR="00BD233D" w:rsidRPr="0014247F">
        <w:rPr>
          <w:rFonts w:ascii="Segoe UI" w:hAnsi="Segoe UI" w:cs="Segoe UI"/>
          <w:color w:val="000000"/>
          <w:sz w:val="18"/>
          <w:szCs w:val="20"/>
        </w:rPr>
        <w:t xml:space="preserve"> </w:t>
      </w:r>
      <w:r w:rsidR="00BD5C37" w:rsidRPr="0014247F">
        <w:rPr>
          <w:rFonts w:ascii="Segoe UI" w:hAnsi="Segoe UI" w:cs="Segoe UI"/>
          <w:color w:val="000000"/>
          <w:sz w:val="18"/>
          <w:szCs w:val="20"/>
        </w:rPr>
        <w:t>encabezado por Carlos García, apuesta por la innovación y la diferenciación en base a los distintos estilos y cervezas estacionales</w:t>
      </w:r>
      <w:r w:rsidR="00BD233D" w:rsidRPr="0014247F">
        <w:rPr>
          <w:rFonts w:ascii="Segoe UI" w:hAnsi="Segoe UI" w:cs="Segoe UI"/>
          <w:color w:val="000000"/>
          <w:sz w:val="18"/>
          <w:szCs w:val="20"/>
        </w:rPr>
        <w:t xml:space="preserve"> para ofrecer </w:t>
      </w:r>
      <w:r w:rsidRPr="0014247F">
        <w:rPr>
          <w:rFonts w:ascii="Segoe UI" w:hAnsi="Segoe UI" w:cs="Segoe UI"/>
          <w:color w:val="000000"/>
          <w:sz w:val="18"/>
          <w:szCs w:val="20"/>
        </w:rPr>
        <w:t>al consumidor un</w:t>
      </w:r>
      <w:r w:rsidR="00BD233D" w:rsidRPr="0014247F">
        <w:rPr>
          <w:rFonts w:ascii="Segoe UI" w:hAnsi="Segoe UI" w:cs="Segoe UI"/>
          <w:color w:val="000000"/>
          <w:sz w:val="18"/>
          <w:szCs w:val="20"/>
        </w:rPr>
        <w:t xml:space="preserve"> nuevo concepto de cerveza, original y de alta calidad.</w:t>
      </w:r>
    </w:p>
    <w:p w:rsidR="00487F7E" w:rsidRPr="0014247F" w:rsidRDefault="0014247F" w:rsidP="00487F7E">
      <w:pPr>
        <w:spacing w:after="0"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 w:rsidRPr="0014247F">
        <w:rPr>
          <w:rFonts w:ascii="Segoe UI" w:hAnsi="Segoe UI" w:cs="Segoe UI"/>
          <w:noProof/>
          <w:color w:val="656565"/>
          <w:sz w:val="20"/>
          <w:szCs w:val="20"/>
          <w:shd w:val="clear" w:color="auto" w:fill="FFFFFF"/>
        </w:rPr>
        <w:drawing>
          <wp:anchor distT="0" distB="0" distL="114300" distR="114300" simplePos="0" relativeHeight="251670528" behindDoc="0" locked="0" layoutInCell="1" allowOverlap="1" wp14:anchorId="7B800EAB">
            <wp:simplePos x="0" y="0"/>
            <wp:positionH relativeFrom="column">
              <wp:posOffset>4212038</wp:posOffset>
            </wp:positionH>
            <wp:positionV relativeFrom="paragraph">
              <wp:posOffset>354965</wp:posOffset>
            </wp:positionV>
            <wp:extent cx="368935" cy="368935"/>
            <wp:effectExtent l="0" t="0" r="0" b="0"/>
            <wp:wrapSquare wrapText="bothSides"/>
            <wp:docPr id="4" name="Imagen 4" descr="https://ci4.googleusercontent.com/proxy/heAJXG2_RQBMUObvYIVhIH2WiAejRVt-ciSVWVi-Z5cjSnI6V930xEx-omkvMn47pdfbXii0fsSNK0ZELaddS8jVzM8TgYzO3Mn_z07zpTbTOy1LE8bfgUD3bXg=s0-d-e1-ft#http://www.cervezalasagra.es/wp-content/uploads/2015/04/instragram.png">
              <a:hlinkClick xmlns:a="http://schemas.openxmlformats.org/drawingml/2006/main" r:id="rId9" tgtFrame="&quot;_blank&quot;" tooltip="&quot;Síguenos en Instagram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ci4.googleusercontent.com/proxy/heAJXG2_RQBMUObvYIVhIH2WiAejRVt-ciSVWVi-Z5cjSnI6V930xEx-omkvMn47pdfbXii0fsSNK0ZELaddS8jVzM8TgYzO3Mn_z07zpTbTOy1LE8bfgUD3bXg=s0-d-e1-ft#http://www.cervezalasagra.es/wp-content/uploads/2015/04/instragram.png">
                      <a:hlinkClick r:id="rId9" tgtFrame="&quot;_blank&quot;" tooltip="&quot;Síguenos en Instagram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" cy="36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247F">
        <w:rPr>
          <w:rFonts w:ascii="Segoe UI" w:hAnsi="Segoe UI" w:cs="Segoe UI"/>
          <w:noProof/>
          <w:color w:val="656565"/>
          <w:sz w:val="20"/>
          <w:szCs w:val="20"/>
          <w:shd w:val="clear" w:color="auto" w:fill="FFFFFF"/>
        </w:rPr>
        <w:drawing>
          <wp:anchor distT="0" distB="0" distL="114300" distR="114300" simplePos="0" relativeHeight="251669504" behindDoc="0" locked="0" layoutInCell="1" allowOverlap="1" wp14:anchorId="34534BCD">
            <wp:simplePos x="0" y="0"/>
            <wp:positionH relativeFrom="column">
              <wp:posOffset>3848125</wp:posOffset>
            </wp:positionH>
            <wp:positionV relativeFrom="paragraph">
              <wp:posOffset>354965</wp:posOffset>
            </wp:positionV>
            <wp:extent cx="368935" cy="368935"/>
            <wp:effectExtent l="0" t="0" r="0" b="0"/>
            <wp:wrapSquare wrapText="bothSides"/>
            <wp:docPr id="5" name="Imagen 5" descr="https://ci4.googleusercontent.com/proxy/J5jzexl2QxnHnHi6UVRI235-Q6NQcH6Kn1opr4x9C4TpikzTZRFRjQ1AffQT0N2ktbm9Ptia2p0w5Rw4lFVnv8cJBLGvNo5xGx7Uv3bTUHRyv5D_rceX93uUMA=s0-d-e1-ft#http://www.cervezalasagra.es/wp-content/uploads/2015/04/pinterest.png">
              <a:hlinkClick xmlns:a="http://schemas.openxmlformats.org/drawingml/2006/main" r:id="rId11" tgtFrame="&quot;_blank&quot;" tooltip="&quot;Síguenos en Pinterest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i4.googleusercontent.com/proxy/J5jzexl2QxnHnHi6UVRI235-Q6NQcH6Kn1opr4x9C4TpikzTZRFRjQ1AffQT0N2ktbm9Ptia2p0w5Rw4lFVnv8cJBLGvNo5xGx7Uv3bTUHRyv5D_rceX93uUMA=s0-d-e1-ft#http://www.cervezalasagra.es/wp-content/uploads/2015/04/pinterest.png">
                      <a:hlinkClick r:id="rId11" tgtFrame="&quot;_blank&quot;" tooltip="&quot;Síguenos en Pinterest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935" cy="36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247F">
        <w:rPr>
          <w:rFonts w:ascii="Segoe UI" w:hAnsi="Segoe UI" w:cs="Segoe UI"/>
          <w:noProof/>
          <w:color w:val="656565"/>
          <w:sz w:val="20"/>
          <w:szCs w:val="20"/>
          <w:shd w:val="clear" w:color="auto" w:fill="FFFFFF"/>
        </w:rPr>
        <w:drawing>
          <wp:anchor distT="0" distB="0" distL="114300" distR="114300" simplePos="0" relativeHeight="251668480" behindDoc="0" locked="0" layoutInCell="1" allowOverlap="1" wp14:anchorId="048A3042">
            <wp:simplePos x="0" y="0"/>
            <wp:positionH relativeFrom="column">
              <wp:posOffset>3491865</wp:posOffset>
            </wp:positionH>
            <wp:positionV relativeFrom="paragraph">
              <wp:posOffset>367030</wp:posOffset>
            </wp:positionV>
            <wp:extent cx="356870" cy="356870"/>
            <wp:effectExtent l="0" t="0" r="5080" b="5080"/>
            <wp:wrapSquare wrapText="bothSides"/>
            <wp:docPr id="6" name="Imagen 6" descr="https://ci5.googleusercontent.com/proxy/5QagGsjpRNjNpXZw42ebYgHWbUAyOW9t7rqNnreXcRlXEhV86qpUUPZhQWI8JGBL34i5jAZKeEKwfsL9W0vcMvJGGBG5PEciwtP4NBJr4AuGtpBiavdZHkQ=s0-d-e1-ft#http://www.cervezalasagra.es/wp-content/uploads/2015/04/youtube.png">
              <a:hlinkClick xmlns:a="http://schemas.openxmlformats.org/drawingml/2006/main" r:id="rId13" tgtFrame="&quot;_blank&quot;" tooltip="&quot;Síguenos en Youtube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i5.googleusercontent.com/proxy/5QagGsjpRNjNpXZw42ebYgHWbUAyOW9t7rqNnreXcRlXEhV86qpUUPZhQWI8JGBL34i5jAZKeEKwfsL9W0vcMvJGGBG5PEciwtP4NBJr4AuGtpBiavdZHkQ=s0-d-e1-ft#http://www.cervezalasagra.es/wp-content/uploads/2015/04/youtube.png">
                      <a:hlinkClick r:id="rId13" tgtFrame="&quot;_blank&quot;" tooltip="&quot;Síguenos en Youtube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duotone>
                        <a:srgbClr val="E7E6E6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" cy="3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087F">
        <w:rPr>
          <w:noProof/>
        </w:rPr>
        <w:drawing>
          <wp:anchor distT="0" distB="0" distL="114300" distR="114300" simplePos="0" relativeHeight="251667456" behindDoc="0" locked="0" layoutInCell="1" allowOverlap="1" wp14:anchorId="22EBB844">
            <wp:simplePos x="0" y="0"/>
            <wp:positionH relativeFrom="column">
              <wp:posOffset>3133725</wp:posOffset>
            </wp:positionH>
            <wp:positionV relativeFrom="paragraph">
              <wp:posOffset>367030</wp:posOffset>
            </wp:positionV>
            <wp:extent cx="356870" cy="356870"/>
            <wp:effectExtent l="0" t="0" r="5080" b="5080"/>
            <wp:wrapSquare wrapText="bothSides"/>
            <wp:docPr id="7" name="Imagen 7" descr="https://ci4.googleusercontent.com/proxy/e9RWG6Vp-bTgbfRIN_gKjoUTtRtuROrj2wuGbtXTgQmWfZ345q4hwWLa-4z0fFMUOMyMYH_LFYF7qu0W8BNSdhgInc--XLce99RGMmQMv5rXPUNmye1VaAM=s0-d-e1-ft#http://www.cervezalasagra.es/wp-content/uploads/2015/04/twitter.png">
              <a:hlinkClick xmlns:a="http://schemas.openxmlformats.org/drawingml/2006/main" r:id="rId15" tgtFrame="&quot;_blank&quot;" tooltip="&quot;Síguenos en Twitter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i4.googleusercontent.com/proxy/e9RWG6Vp-bTgbfRIN_gKjoUTtRtuROrj2wuGbtXTgQmWfZ345q4hwWLa-4z0fFMUOMyMYH_LFYF7qu0W8BNSdhgInc--XLce99RGMmQMv5rXPUNmye1VaAM=s0-d-e1-ft#http://www.cervezalasagra.es/wp-content/uploads/2015/04/twitter.png">
                      <a:hlinkClick r:id="rId15" tgtFrame="&quot;_blank&quot;" tooltip="&quot;Síguenos en Twitter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duotone>
                        <a:srgbClr val="E7E6E6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" cy="356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4247F">
        <w:rPr>
          <w:rFonts w:ascii="Segoe UI" w:hAnsi="Segoe UI" w:cs="Segoe UI"/>
          <w:noProof/>
          <w:color w:val="656565"/>
          <w:sz w:val="20"/>
          <w:szCs w:val="20"/>
          <w:shd w:val="clear" w:color="auto" w:fill="FFFFFF"/>
        </w:rPr>
        <w:drawing>
          <wp:anchor distT="0" distB="0" distL="114300" distR="114300" simplePos="0" relativeHeight="251666432" behindDoc="0" locked="0" layoutInCell="1" allowOverlap="1" wp14:anchorId="240040D4">
            <wp:simplePos x="0" y="0"/>
            <wp:positionH relativeFrom="column">
              <wp:posOffset>2778826</wp:posOffset>
            </wp:positionH>
            <wp:positionV relativeFrom="paragraph">
              <wp:posOffset>367773</wp:posOffset>
            </wp:positionV>
            <wp:extent cx="356235" cy="356235"/>
            <wp:effectExtent l="0" t="0" r="5715" b="5715"/>
            <wp:wrapSquare wrapText="bothSides"/>
            <wp:docPr id="8" name="Imagen 8" descr="https://ci5.googleusercontent.com/proxy/WX_GwOLsrvuVLty0UorqlPvdfInMJ4A_fWmlp48LZIEgrmbutTv8oR3KzFCL1wqB-2TqHVvdhks6acMiajFdlaZUVyMgOZdZ0HCw79zlexN6ka0I4kLsl4s-wA=s0-d-e1-ft#http://www.cervezalasagra.es/wp-content/uploads/2015/04//Facebook.png">
              <a:hlinkClick xmlns:a="http://schemas.openxmlformats.org/drawingml/2006/main" r:id="rId17" tgtFrame="&quot;_blank&quot;" tooltip="&quot;Síguenos en Faceboo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i5.googleusercontent.com/proxy/WX_GwOLsrvuVLty0UorqlPvdfInMJ4A_fWmlp48LZIEgrmbutTv8oR3KzFCL1wqB-2TqHVvdhks6acMiajFdlaZUVyMgOZdZ0HCw79zlexN6ka0I4kLsl4s-wA=s0-d-e1-ft#http://www.cervezalasagra.es/wp-content/uploads/2015/04//Facebook.png">
                      <a:hlinkClick r:id="rId17" tgtFrame="&quot;_blank&quot;" tooltip="&quot;Síguenos en Faceboo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duotone>
                        <a:srgbClr val="E7E6E6">
                          <a:shade val="45000"/>
                          <a:satMod val="135000"/>
                        </a:srgb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7976" w:rsidRPr="0014247F">
        <w:rPr>
          <w:rFonts w:ascii="Segoe UI" w:hAnsi="Segoe UI" w:cs="Segoe UI"/>
          <w:color w:val="000000"/>
          <w:sz w:val="18"/>
          <w:szCs w:val="20"/>
        </w:rPr>
        <w:t xml:space="preserve">Además de la marca LA SAGRA, la cervecera fabrica </w:t>
      </w:r>
      <w:r w:rsidR="00BD5C37" w:rsidRPr="0014247F">
        <w:rPr>
          <w:rFonts w:ascii="Segoe UI" w:hAnsi="Segoe UI" w:cs="Segoe UI"/>
          <w:color w:val="000000"/>
          <w:sz w:val="18"/>
          <w:szCs w:val="20"/>
        </w:rPr>
        <w:t xml:space="preserve">BURRO de Sancho, </w:t>
      </w:r>
      <w:proofErr w:type="spellStart"/>
      <w:r w:rsidR="007446F0" w:rsidRPr="0014247F">
        <w:rPr>
          <w:rFonts w:ascii="Segoe UI" w:hAnsi="Segoe UI" w:cs="Segoe UI"/>
          <w:color w:val="000000"/>
          <w:sz w:val="18"/>
          <w:szCs w:val="20"/>
        </w:rPr>
        <w:t>m</w:t>
      </w:r>
      <w:r w:rsidR="00BD5C37" w:rsidRPr="0014247F">
        <w:rPr>
          <w:rFonts w:ascii="Segoe UI" w:hAnsi="Segoe UI" w:cs="Segoe UI"/>
          <w:color w:val="000000"/>
          <w:sz w:val="18"/>
          <w:szCs w:val="20"/>
        </w:rPr>
        <w:t>adrí</w:t>
      </w:r>
      <w:proofErr w:type="spellEnd"/>
      <w:r w:rsidR="00BD5C37" w:rsidRPr="0014247F">
        <w:rPr>
          <w:rFonts w:ascii="Segoe UI" w:hAnsi="Segoe UI" w:cs="Segoe UI"/>
          <w:color w:val="000000"/>
          <w:sz w:val="18"/>
          <w:szCs w:val="20"/>
        </w:rPr>
        <w:t xml:space="preserve">, Senador </w:t>
      </w:r>
      <w:proofErr w:type="spellStart"/>
      <w:r w:rsidR="00BD5C37" w:rsidRPr="0014247F">
        <w:rPr>
          <w:rFonts w:ascii="Segoe UI" w:hAnsi="Segoe UI" w:cs="Segoe UI"/>
          <w:color w:val="000000"/>
          <w:sz w:val="18"/>
          <w:szCs w:val="20"/>
        </w:rPr>
        <w:t>Volstead</w:t>
      </w:r>
      <w:proofErr w:type="spellEnd"/>
      <w:r w:rsidR="00BD5C37" w:rsidRPr="0014247F">
        <w:rPr>
          <w:rFonts w:ascii="Segoe UI" w:hAnsi="Segoe UI" w:cs="Segoe UI"/>
          <w:color w:val="000000"/>
          <w:sz w:val="18"/>
          <w:szCs w:val="20"/>
        </w:rPr>
        <w:t xml:space="preserve">, </w:t>
      </w:r>
      <w:proofErr w:type="spellStart"/>
      <w:r w:rsidR="00BD5C37" w:rsidRPr="0014247F">
        <w:rPr>
          <w:rFonts w:ascii="Segoe UI" w:hAnsi="Segoe UI" w:cs="Segoe UI"/>
          <w:color w:val="000000"/>
          <w:sz w:val="18"/>
          <w:szCs w:val="20"/>
        </w:rPr>
        <w:t>Cordobeer</w:t>
      </w:r>
      <w:proofErr w:type="spellEnd"/>
      <w:r w:rsidR="00BD5C37" w:rsidRPr="0014247F">
        <w:rPr>
          <w:rFonts w:ascii="Segoe UI" w:hAnsi="Segoe UI" w:cs="Segoe UI"/>
          <w:color w:val="000000"/>
          <w:sz w:val="18"/>
          <w:szCs w:val="20"/>
        </w:rPr>
        <w:t>, Barbière y Cerveza Castellana</w:t>
      </w:r>
      <w:r w:rsidR="00477976" w:rsidRPr="0014247F">
        <w:rPr>
          <w:rFonts w:ascii="Segoe UI" w:hAnsi="Segoe UI" w:cs="Segoe UI"/>
          <w:color w:val="000000"/>
          <w:sz w:val="18"/>
          <w:szCs w:val="20"/>
        </w:rPr>
        <w:t>, y</w:t>
      </w:r>
      <w:r w:rsidR="008D1CD2" w:rsidRPr="0014247F">
        <w:rPr>
          <w:rFonts w:ascii="Segoe UI" w:hAnsi="Segoe UI" w:cs="Segoe UI"/>
          <w:color w:val="000000"/>
          <w:sz w:val="18"/>
          <w:szCs w:val="20"/>
        </w:rPr>
        <w:t xml:space="preserve"> distribuye</w:t>
      </w:r>
      <w:r w:rsidR="00B35658" w:rsidRPr="0014247F">
        <w:rPr>
          <w:rFonts w:ascii="Segoe UI" w:hAnsi="Segoe UI" w:cs="Segoe UI"/>
          <w:color w:val="000000"/>
          <w:sz w:val="18"/>
          <w:szCs w:val="20"/>
        </w:rPr>
        <w:t xml:space="preserve"> en exclusiva en España</w:t>
      </w:r>
      <w:r w:rsidR="008D1CD2" w:rsidRPr="0014247F">
        <w:rPr>
          <w:rFonts w:ascii="Segoe UI" w:hAnsi="Segoe UI" w:cs="Segoe UI"/>
          <w:color w:val="000000"/>
          <w:sz w:val="18"/>
          <w:szCs w:val="20"/>
        </w:rPr>
        <w:t xml:space="preserve"> Blue Moon, la cerveza artesana más vendida de Estados Unidos.</w:t>
      </w:r>
    </w:p>
    <w:p w:rsidR="00911506" w:rsidRPr="0014247F" w:rsidRDefault="00D807CC" w:rsidP="00487F7E">
      <w:pPr>
        <w:spacing w:after="0"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hyperlink r:id="rId19" w:history="1">
        <w:r w:rsidR="00487F7E" w:rsidRPr="0014247F">
          <w:rPr>
            <w:rStyle w:val="Hipervnculo"/>
            <w:rFonts w:ascii="Segoe UI" w:hAnsi="Segoe UI" w:cs="Segoe UI"/>
            <w:b/>
            <w:bCs/>
            <w:color w:val="2A7F67"/>
            <w:sz w:val="18"/>
            <w:szCs w:val="20"/>
          </w:rPr>
          <w:t>www.cervezalasagra.es</w:t>
        </w:r>
      </w:hyperlink>
      <w:r w:rsidR="00BD5C37" w:rsidRPr="0014247F">
        <w:rPr>
          <w:rStyle w:val="Hipervnculo"/>
          <w:rFonts w:ascii="Segoe UI" w:hAnsi="Segoe UI" w:cs="Segoe UI"/>
          <w:color w:val="2A7F67"/>
        </w:rPr>
        <w:t> </w:t>
      </w:r>
      <w:r w:rsidR="00BD5C37" w:rsidRPr="0014247F">
        <w:rPr>
          <w:rFonts w:ascii="Segoe UI" w:hAnsi="Segoe UI" w:cs="Segoe UI"/>
          <w:b/>
          <w:bCs/>
          <w:color w:val="2A7F67"/>
          <w:sz w:val="18"/>
          <w:szCs w:val="20"/>
        </w:rPr>
        <w:t>| </w:t>
      </w:r>
      <w:hyperlink r:id="rId20" w:history="1">
        <w:r w:rsidR="00BD5C37" w:rsidRPr="0014247F">
          <w:rPr>
            <w:rStyle w:val="Hipervnculo"/>
            <w:rFonts w:ascii="Segoe UI" w:hAnsi="Segoe UI" w:cs="Segoe UI"/>
            <w:b/>
            <w:bCs/>
            <w:color w:val="2A7F67"/>
            <w:sz w:val="18"/>
            <w:szCs w:val="20"/>
          </w:rPr>
          <w:t>info@cervezalasagra.es</w:t>
        </w:r>
      </w:hyperlink>
    </w:p>
    <w:p w:rsidR="00EB19E2" w:rsidRDefault="00D807CC" w:rsidP="00EB19E2">
      <w:pPr>
        <w:pStyle w:val="NormalWeb"/>
        <w:spacing w:before="0" w:beforeAutospacing="0" w:after="0" w:afterAutospacing="0"/>
        <w:rPr>
          <w:rStyle w:val="Hipervnculo"/>
          <w:rFonts w:ascii="Segoe UI" w:hAnsi="Segoe UI" w:cs="Segoe UI"/>
          <w:color w:val="656565"/>
          <w:sz w:val="20"/>
          <w:szCs w:val="20"/>
          <w:shd w:val="clear" w:color="auto" w:fill="FFFFFF"/>
        </w:rPr>
      </w:pPr>
      <w:hyperlink r:id="rId21" w:tgtFrame="_blank" w:tooltip="Síguenos en Facebook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  <w:hyperlink r:id="rId22" w:tgtFrame="_blank" w:tooltip="Síguenos en Twitter" w:history="1">
        <w:r w:rsidR="00926D90" w:rsidRPr="0014247F">
          <w:rPr>
            <w:rStyle w:val="Hipervnculo"/>
            <w:rFonts w:ascii="Segoe UI" w:hAnsi="Segoe UI" w:cs="Segoe UI"/>
            <w:color w:val="656565"/>
            <w:sz w:val="20"/>
            <w:szCs w:val="20"/>
            <w:shd w:val="clear" w:color="auto" w:fill="FFFFFF"/>
          </w:rPr>
          <w:t>​</w:t>
        </w:r>
      </w:hyperlink>
    </w:p>
    <w:p w:rsidR="00EB19E2" w:rsidRDefault="00D06B7A" w:rsidP="00EB19E2">
      <w:pPr>
        <w:pStyle w:val="NormalWeb"/>
        <w:spacing w:before="0" w:beforeAutospacing="0" w:after="0" w:afterAutospacing="0"/>
        <w:rPr>
          <w:rFonts w:eastAsiaTheme="minorHAnsi"/>
          <w:b/>
          <w:sz w:val="18"/>
          <w:lang w:eastAsia="en-US"/>
        </w:rPr>
      </w:pPr>
      <w:r w:rsidRPr="00D06B7A">
        <w:rPr>
          <w:rFonts w:ascii="Segoe UI" w:eastAsiaTheme="minorHAnsi" w:hAnsi="Segoe UI" w:cs="Segoe UI"/>
          <w:b/>
          <w:sz w:val="18"/>
          <w:szCs w:val="20"/>
          <w:lang w:eastAsia="en-US"/>
        </w:rPr>
        <w:t>Sobre</w:t>
      </w:r>
      <w:r w:rsidR="00EB19E2">
        <w:rPr>
          <w:rFonts w:ascii="Segoe UI" w:eastAsiaTheme="minorHAnsi" w:hAnsi="Segoe UI" w:cs="Segoe UI"/>
          <w:b/>
          <w:sz w:val="18"/>
          <w:szCs w:val="20"/>
          <w:lang w:eastAsia="en-US"/>
        </w:rPr>
        <w:t xml:space="preserve"> El Refugio del Burrito</w:t>
      </w:r>
      <w:r w:rsidRPr="00D06B7A">
        <w:rPr>
          <w:rFonts w:eastAsiaTheme="minorHAnsi"/>
          <w:b/>
          <w:sz w:val="18"/>
          <w:lang w:eastAsia="en-US"/>
        </w:rPr>
        <w:t xml:space="preserve"> </w:t>
      </w:r>
    </w:p>
    <w:p w:rsidR="00EB19E2" w:rsidRPr="00EB19E2" w:rsidRDefault="00EB19E2" w:rsidP="00EB19E2">
      <w:pPr>
        <w:pStyle w:val="NormalWeb"/>
        <w:spacing w:before="0" w:beforeAutospacing="0" w:after="0" w:afterAutospacing="0"/>
        <w:rPr>
          <w:rFonts w:eastAsiaTheme="minorHAnsi"/>
          <w:b/>
          <w:sz w:val="18"/>
          <w:lang w:eastAsia="en-US"/>
        </w:rPr>
      </w:pPr>
    </w:p>
    <w:p w:rsidR="00EB19E2" w:rsidRPr="00EB19E2" w:rsidRDefault="00D06B7A" w:rsidP="00EB19E2">
      <w:pPr>
        <w:spacing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 w:rsidRPr="00EB19E2">
        <w:rPr>
          <w:rFonts w:ascii="Segoe UI" w:hAnsi="Segoe UI" w:cs="Segoe UI"/>
          <w:color w:val="000000"/>
          <w:sz w:val="18"/>
          <w:szCs w:val="20"/>
        </w:rPr>
        <w:t>El Refugio del Burrito es una asociación sin ánimo de lucro que lleva</w:t>
      </w:r>
      <w:r w:rsidR="00EB19E2" w:rsidRPr="00EB19E2">
        <w:rPr>
          <w:rFonts w:ascii="Segoe UI" w:hAnsi="Segoe UI" w:cs="Segoe UI"/>
          <w:color w:val="000000"/>
          <w:sz w:val="18"/>
          <w:szCs w:val="20"/>
        </w:rPr>
        <w:t xml:space="preserve"> </w:t>
      </w:r>
      <w:r w:rsidRPr="00EB19E2">
        <w:rPr>
          <w:rFonts w:ascii="Segoe UI" w:hAnsi="Segoe UI" w:cs="Segoe UI"/>
          <w:color w:val="000000"/>
          <w:sz w:val="18"/>
          <w:szCs w:val="20"/>
        </w:rPr>
        <w:t>desde el 2003 en España luchando para que los burros y mu</w:t>
      </w:r>
      <w:r w:rsidR="00EB19E2" w:rsidRPr="00EB19E2">
        <w:rPr>
          <w:rFonts w:ascii="Segoe UI" w:hAnsi="Segoe UI" w:cs="Segoe UI"/>
          <w:color w:val="000000"/>
          <w:sz w:val="18"/>
          <w:szCs w:val="20"/>
        </w:rPr>
        <w:t>l</w:t>
      </w:r>
      <w:r w:rsidRPr="00EB19E2">
        <w:rPr>
          <w:rFonts w:ascii="Segoe UI" w:hAnsi="Segoe UI" w:cs="Segoe UI"/>
          <w:color w:val="000000"/>
          <w:sz w:val="18"/>
          <w:szCs w:val="20"/>
        </w:rPr>
        <w:t>os vivan</w:t>
      </w:r>
      <w:r w:rsidR="00EB19E2" w:rsidRPr="00EB19E2">
        <w:rPr>
          <w:rFonts w:ascii="Segoe UI" w:hAnsi="Segoe UI" w:cs="Segoe UI"/>
          <w:color w:val="000000"/>
          <w:sz w:val="18"/>
          <w:szCs w:val="20"/>
        </w:rPr>
        <w:t xml:space="preserve"> </w:t>
      </w:r>
      <w:r w:rsidRPr="00EB19E2">
        <w:rPr>
          <w:rFonts w:ascii="Segoe UI" w:hAnsi="Segoe UI" w:cs="Segoe UI"/>
          <w:color w:val="000000"/>
          <w:sz w:val="18"/>
          <w:szCs w:val="20"/>
        </w:rPr>
        <w:t>sin sufrimiento y para que su contribución a la humanidad sea</w:t>
      </w:r>
      <w:r w:rsidR="00EB19E2" w:rsidRPr="00EB19E2">
        <w:rPr>
          <w:rFonts w:ascii="Segoe UI" w:hAnsi="Segoe UI" w:cs="Segoe UI"/>
          <w:color w:val="000000"/>
          <w:sz w:val="18"/>
          <w:szCs w:val="20"/>
        </w:rPr>
        <w:t xml:space="preserve"> </w:t>
      </w:r>
      <w:r w:rsidRPr="00EB19E2">
        <w:rPr>
          <w:rFonts w:ascii="Segoe UI" w:hAnsi="Segoe UI" w:cs="Segoe UI"/>
          <w:color w:val="000000"/>
          <w:sz w:val="18"/>
          <w:szCs w:val="20"/>
        </w:rPr>
        <w:t>plenamente valorada. El Refugio del Burrito es subsidiaria de la ONG</w:t>
      </w:r>
      <w:r w:rsidR="00EB19E2" w:rsidRPr="00EB19E2">
        <w:rPr>
          <w:rFonts w:ascii="Segoe UI" w:hAnsi="Segoe UI" w:cs="Segoe UI"/>
          <w:color w:val="000000"/>
          <w:sz w:val="18"/>
          <w:szCs w:val="20"/>
        </w:rPr>
        <w:t xml:space="preserve"> </w:t>
      </w:r>
      <w:r w:rsidRPr="00EB19E2">
        <w:rPr>
          <w:rFonts w:ascii="Segoe UI" w:hAnsi="Segoe UI" w:cs="Segoe UI"/>
          <w:color w:val="000000"/>
          <w:sz w:val="18"/>
          <w:szCs w:val="20"/>
        </w:rPr>
        <w:t xml:space="preserve">internacional The </w:t>
      </w:r>
      <w:proofErr w:type="spellStart"/>
      <w:r w:rsidRPr="00EB19E2">
        <w:rPr>
          <w:rFonts w:ascii="Segoe UI" w:hAnsi="Segoe UI" w:cs="Segoe UI"/>
          <w:color w:val="000000"/>
          <w:sz w:val="18"/>
          <w:szCs w:val="20"/>
        </w:rPr>
        <w:t>Donkey</w:t>
      </w:r>
      <w:proofErr w:type="spellEnd"/>
      <w:r w:rsidRPr="00EB19E2">
        <w:rPr>
          <w:rFonts w:ascii="Segoe UI" w:hAnsi="Segoe UI" w:cs="Segoe UI"/>
          <w:color w:val="000000"/>
          <w:sz w:val="18"/>
          <w:szCs w:val="20"/>
        </w:rPr>
        <w:t xml:space="preserve"> </w:t>
      </w:r>
      <w:proofErr w:type="spellStart"/>
      <w:r w:rsidRPr="00EB19E2">
        <w:rPr>
          <w:rFonts w:ascii="Segoe UI" w:hAnsi="Segoe UI" w:cs="Segoe UI"/>
          <w:color w:val="000000"/>
          <w:sz w:val="18"/>
          <w:szCs w:val="20"/>
        </w:rPr>
        <w:t>Sanctuary</w:t>
      </w:r>
      <w:proofErr w:type="spellEnd"/>
      <w:r w:rsidRPr="00EB19E2">
        <w:rPr>
          <w:rFonts w:ascii="Segoe UI" w:hAnsi="Segoe UI" w:cs="Segoe UI"/>
          <w:color w:val="000000"/>
          <w:sz w:val="18"/>
          <w:szCs w:val="20"/>
        </w:rPr>
        <w:t xml:space="preserve"> que trabaja desde hace 50 años</w:t>
      </w:r>
      <w:r w:rsidR="00EB19E2" w:rsidRPr="00EB19E2">
        <w:rPr>
          <w:rFonts w:ascii="Segoe UI" w:hAnsi="Segoe UI" w:cs="Segoe UI"/>
          <w:color w:val="000000"/>
          <w:sz w:val="18"/>
          <w:szCs w:val="20"/>
        </w:rPr>
        <w:t xml:space="preserve"> </w:t>
      </w:r>
      <w:r w:rsidRPr="00EB19E2">
        <w:rPr>
          <w:rFonts w:ascii="Segoe UI" w:hAnsi="Segoe UI" w:cs="Segoe UI"/>
          <w:color w:val="000000"/>
          <w:sz w:val="18"/>
          <w:szCs w:val="20"/>
        </w:rPr>
        <w:t>por la protección del burro en más de 36 países.</w:t>
      </w:r>
    </w:p>
    <w:p w:rsidR="00D06B7A" w:rsidRPr="00EB19E2" w:rsidRDefault="00D06B7A" w:rsidP="00EB19E2">
      <w:pPr>
        <w:spacing w:line="240" w:lineRule="auto"/>
        <w:jc w:val="both"/>
        <w:rPr>
          <w:rFonts w:ascii="Segoe UI" w:hAnsi="Segoe UI" w:cs="Segoe UI"/>
          <w:color w:val="000000"/>
          <w:sz w:val="18"/>
          <w:szCs w:val="20"/>
        </w:rPr>
      </w:pPr>
      <w:r w:rsidRPr="00EB19E2">
        <w:rPr>
          <w:rFonts w:ascii="Segoe UI" w:hAnsi="Segoe UI" w:cs="Segoe UI"/>
          <w:color w:val="000000"/>
          <w:sz w:val="18"/>
          <w:szCs w:val="20"/>
        </w:rPr>
        <w:t>Actualmente, el Refugio del Burrito es el santuario más grande de</w:t>
      </w:r>
      <w:r w:rsidR="00EB19E2" w:rsidRPr="00EB19E2">
        <w:rPr>
          <w:rFonts w:ascii="Segoe UI" w:hAnsi="Segoe UI" w:cs="Segoe UI"/>
          <w:color w:val="000000"/>
          <w:sz w:val="18"/>
          <w:szCs w:val="20"/>
        </w:rPr>
        <w:t xml:space="preserve"> </w:t>
      </w:r>
      <w:r w:rsidRPr="00EB19E2">
        <w:rPr>
          <w:rFonts w:ascii="Segoe UI" w:hAnsi="Segoe UI" w:cs="Segoe UI"/>
          <w:color w:val="000000"/>
          <w:sz w:val="18"/>
          <w:szCs w:val="20"/>
        </w:rPr>
        <w:t>équidos en España. Tiene dos centros de recuperación, uno en</w:t>
      </w:r>
      <w:r w:rsidR="00EB19E2" w:rsidRPr="00EB19E2">
        <w:rPr>
          <w:rFonts w:ascii="Segoe UI" w:hAnsi="Segoe UI" w:cs="Segoe UI"/>
          <w:color w:val="000000"/>
          <w:sz w:val="18"/>
          <w:szCs w:val="20"/>
        </w:rPr>
        <w:t xml:space="preserve"> </w:t>
      </w:r>
      <w:r w:rsidRPr="00EB19E2">
        <w:rPr>
          <w:rFonts w:ascii="Segoe UI" w:hAnsi="Segoe UI" w:cs="Segoe UI"/>
          <w:color w:val="000000"/>
          <w:sz w:val="18"/>
          <w:szCs w:val="20"/>
        </w:rPr>
        <w:t>Fuente de Piedra (Málaga) y otro en Bodonal de la Sierra (Badajoz)</w:t>
      </w:r>
      <w:r w:rsidR="00EB19E2" w:rsidRPr="00EB19E2">
        <w:rPr>
          <w:rFonts w:ascii="Segoe UI" w:hAnsi="Segoe UI" w:cs="Segoe UI"/>
          <w:color w:val="000000"/>
          <w:sz w:val="18"/>
          <w:szCs w:val="20"/>
        </w:rPr>
        <w:t xml:space="preserve"> </w:t>
      </w:r>
      <w:r w:rsidRPr="00EB19E2">
        <w:rPr>
          <w:rFonts w:ascii="Segoe UI" w:hAnsi="Segoe UI" w:cs="Segoe UI"/>
          <w:color w:val="000000"/>
          <w:sz w:val="18"/>
          <w:szCs w:val="20"/>
        </w:rPr>
        <w:t xml:space="preserve">con casi 300 animales rescatados del maltrato y abandono. </w:t>
      </w:r>
      <w:r w:rsidR="00EB19E2" w:rsidRPr="00EB19E2">
        <w:rPr>
          <w:rFonts w:ascii="Segoe UI" w:hAnsi="Segoe UI" w:cs="Segoe UI"/>
          <w:color w:val="000000"/>
          <w:sz w:val="18"/>
          <w:szCs w:val="20"/>
        </w:rPr>
        <w:t xml:space="preserve">Además, </w:t>
      </w:r>
      <w:r w:rsidRPr="00EB19E2">
        <w:rPr>
          <w:rFonts w:ascii="Segoe UI" w:hAnsi="Segoe UI" w:cs="Segoe UI"/>
          <w:color w:val="000000"/>
          <w:sz w:val="18"/>
          <w:szCs w:val="20"/>
        </w:rPr>
        <w:t>hace una gran labor a nivel estatal en cuanto a educación y</w:t>
      </w:r>
      <w:r w:rsidR="00EB19E2" w:rsidRPr="00EB19E2">
        <w:rPr>
          <w:rFonts w:ascii="Segoe UI" w:hAnsi="Segoe UI" w:cs="Segoe UI"/>
          <w:color w:val="000000"/>
          <w:sz w:val="18"/>
          <w:szCs w:val="20"/>
        </w:rPr>
        <w:t xml:space="preserve"> </w:t>
      </w:r>
      <w:r w:rsidRPr="00EB19E2">
        <w:rPr>
          <w:rFonts w:ascii="Segoe UI" w:hAnsi="Segoe UI" w:cs="Segoe UI"/>
          <w:color w:val="000000"/>
          <w:sz w:val="18"/>
          <w:szCs w:val="20"/>
        </w:rPr>
        <w:t>concienciación en bienestar animal colaborando con las autoridades</w:t>
      </w:r>
      <w:r w:rsidR="00EB19E2" w:rsidRPr="00EB19E2">
        <w:rPr>
          <w:rFonts w:ascii="Segoe UI" w:hAnsi="Segoe UI" w:cs="Segoe UI"/>
          <w:color w:val="000000"/>
          <w:sz w:val="18"/>
          <w:szCs w:val="20"/>
        </w:rPr>
        <w:t xml:space="preserve"> </w:t>
      </w:r>
      <w:r w:rsidRPr="00EB19E2">
        <w:rPr>
          <w:rFonts w:ascii="Segoe UI" w:hAnsi="Segoe UI" w:cs="Segoe UI"/>
          <w:color w:val="000000"/>
          <w:sz w:val="18"/>
          <w:szCs w:val="20"/>
        </w:rPr>
        <w:t>y ofrece una línea de denuncia 24 horas operativa para investigar</w:t>
      </w:r>
      <w:r w:rsidR="00EB19E2" w:rsidRPr="00EB19E2">
        <w:rPr>
          <w:rFonts w:ascii="Segoe UI" w:hAnsi="Segoe UI" w:cs="Segoe UI"/>
          <w:color w:val="000000"/>
          <w:sz w:val="18"/>
          <w:szCs w:val="20"/>
        </w:rPr>
        <w:t xml:space="preserve"> </w:t>
      </w:r>
      <w:r w:rsidRPr="00EB19E2">
        <w:rPr>
          <w:rFonts w:ascii="Segoe UI" w:hAnsi="Segoe UI" w:cs="Segoe UI"/>
          <w:color w:val="000000"/>
          <w:sz w:val="18"/>
          <w:szCs w:val="20"/>
        </w:rPr>
        <w:t>casos de negligencia, abuso, maltrato o abandono, o cualquier</w:t>
      </w:r>
      <w:r w:rsidR="00EB19E2" w:rsidRPr="00EB19E2">
        <w:rPr>
          <w:rFonts w:ascii="Segoe UI" w:hAnsi="Segoe UI" w:cs="Segoe UI"/>
          <w:color w:val="000000"/>
          <w:sz w:val="18"/>
          <w:szCs w:val="20"/>
        </w:rPr>
        <w:t xml:space="preserve"> </w:t>
      </w:r>
      <w:r w:rsidRPr="00EB19E2">
        <w:rPr>
          <w:rFonts w:ascii="Segoe UI" w:hAnsi="Segoe UI" w:cs="Segoe UI"/>
          <w:color w:val="000000"/>
          <w:sz w:val="18"/>
          <w:szCs w:val="20"/>
        </w:rPr>
        <w:t>denuncia pública que concierna a burros y mulos. (Denuncia maltrato</w:t>
      </w:r>
      <w:r w:rsidR="00EB19E2" w:rsidRPr="00EB19E2">
        <w:rPr>
          <w:rFonts w:ascii="Segoe UI" w:hAnsi="Segoe UI" w:cs="Segoe UI"/>
          <w:color w:val="000000"/>
          <w:sz w:val="18"/>
          <w:szCs w:val="20"/>
        </w:rPr>
        <w:t xml:space="preserve"> </w:t>
      </w:r>
      <w:r w:rsidRPr="00EB19E2">
        <w:rPr>
          <w:rFonts w:ascii="Segoe UI" w:hAnsi="Segoe UI" w:cs="Segoe UI"/>
          <w:color w:val="000000"/>
          <w:sz w:val="18"/>
          <w:szCs w:val="20"/>
        </w:rPr>
        <w:t>(00 34) 952 735 077)</w:t>
      </w:r>
      <w:r w:rsidR="00EB19E2" w:rsidRPr="00EB19E2">
        <w:rPr>
          <w:rFonts w:ascii="Segoe UI" w:hAnsi="Segoe UI" w:cs="Segoe UI"/>
          <w:color w:val="000000"/>
          <w:sz w:val="18"/>
          <w:szCs w:val="20"/>
        </w:rPr>
        <w:t>.</w:t>
      </w:r>
    </w:p>
    <w:p w:rsidR="00737052" w:rsidRDefault="00737052" w:rsidP="00EB19E2">
      <w:pPr>
        <w:spacing w:line="240" w:lineRule="auto"/>
        <w:jc w:val="both"/>
        <w:rPr>
          <w:rFonts w:ascii="Segoe UI" w:hAnsi="Segoe UI" w:cs="Segoe UI"/>
          <w:b/>
          <w:color w:val="000000"/>
          <w:sz w:val="18"/>
          <w:szCs w:val="20"/>
        </w:rPr>
      </w:pPr>
    </w:p>
    <w:p w:rsidR="005900F6" w:rsidRPr="00737052" w:rsidRDefault="005900F6" w:rsidP="00737052">
      <w:pPr>
        <w:spacing w:after="0" w:line="240" w:lineRule="auto"/>
        <w:jc w:val="both"/>
        <w:rPr>
          <w:rFonts w:ascii="Segoe UI" w:hAnsi="Segoe UI" w:cs="Segoe UI"/>
          <w:b/>
          <w:color w:val="000000"/>
          <w:sz w:val="18"/>
          <w:szCs w:val="20"/>
        </w:rPr>
      </w:pPr>
      <w:r w:rsidRPr="00737052">
        <w:rPr>
          <w:rFonts w:ascii="Segoe UI" w:hAnsi="Segoe UI" w:cs="Segoe UI"/>
          <w:b/>
          <w:color w:val="000000"/>
          <w:sz w:val="18"/>
          <w:szCs w:val="20"/>
        </w:rPr>
        <w:t>Más información:</w:t>
      </w:r>
    </w:p>
    <w:p w:rsidR="00907D83" w:rsidRPr="00544531" w:rsidRDefault="005900F6" w:rsidP="0014247F">
      <w:pPr>
        <w:spacing w:after="0"/>
        <w:rPr>
          <w:rFonts w:ascii="Segoe UI" w:hAnsi="Segoe UI" w:cs="Segoe UI"/>
          <w:b/>
          <w:color w:val="2A7F67"/>
          <w:sz w:val="18"/>
          <w:szCs w:val="20"/>
          <w:lang w:val="pt-PT"/>
        </w:rPr>
      </w:pPr>
      <w:r w:rsidRPr="00544531">
        <w:rPr>
          <w:rFonts w:ascii="Segoe UI" w:hAnsi="Segoe UI" w:cs="Segoe UI"/>
          <w:b/>
          <w:color w:val="2A7F67"/>
          <w:sz w:val="18"/>
          <w:szCs w:val="20"/>
          <w:lang w:val="pt-PT"/>
        </w:rPr>
        <w:t>AcentoenlaCé.</w:t>
      </w:r>
      <w:r w:rsidR="00544531" w:rsidRPr="00544531">
        <w:rPr>
          <w:rFonts w:ascii="Segoe UI" w:hAnsi="Segoe UI" w:cs="Segoe UI"/>
          <w:b/>
          <w:color w:val="2A7F67"/>
          <w:sz w:val="18"/>
          <w:szCs w:val="20"/>
          <w:lang w:val="pt-PT"/>
        </w:rPr>
        <w:t xml:space="preserve"> </w:t>
      </w:r>
      <w:r w:rsidRPr="00544531">
        <w:rPr>
          <w:rFonts w:ascii="Segoe UI" w:hAnsi="Segoe UI" w:cs="Segoe UI"/>
          <w:color w:val="404040" w:themeColor="text1" w:themeTint="BF"/>
          <w:sz w:val="18"/>
          <w:szCs w:val="20"/>
          <w:lang w:val="pt-PT"/>
        </w:rPr>
        <w:t>T. 910 29 93 30</w:t>
      </w:r>
      <w:r w:rsidRPr="00544531">
        <w:rPr>
          <w:rFonts w:ascii="Segoe UI" w:hAnsi="Segoe UI" w:cs="Segoe UI"/>
          <w:b/>
          <w:color w:val="595959"/>
          <w:sz w:val="18"/>
          <w:szCs w:val="20"/>
          <w:lang w:val="pt-PT"/>
        </w:rPr>
        <w:t xml:space="preserve"> </w:t>
      </w:r>
      <w:hyperlink r:id="rId23" w:history="1">
        <w:r w:rsidRPr="00544531">
          <w:rPr>
            <w:rStyle w:val="Hipervnculo"/>
            <w:rFonts w:ascii="Segoe UI" w:eastAsia="Calibri" w:hAnsi="Segoe UI" w:cs="Segoe UI"/>
            <w:noProof/>
            <w:color w:val="2A7F67"/>
            <w:sz w:val="18"/>
            <w:szCs w:val="20"/>
            <w:lang w:val="pt-PT"/>
          </w:rPr>
          <w:t>cristina.lomana@acentoenlace.es</w:t>
        </w:r>
      </w:hyperlink>
      <w:r w:rsidR="00487F7E" w:rsidRPr="00544531">
        <w:rPr>
          <w:rFonts w:ascii="Segoe UI" w:hAnsi="Segoe UI" w:cs="Segoe UI"/>
          <w:color w:val="2A7F67"/>
          <w:sz w:val="18"/>
          <w:szCs w:val="20"/>
          <w:lang w:val="pt-PT"/>
        </w:rPr>
        <w:t xml:space="preserve"> </w:t>
      </w:r>
      <w:r w:rsidR="007B77C9">
        <w:rPr>
          <w:rFonts w:ascii="Segoe UI" w:hAnsi="Segoe UI" w:cs="Segoe UI"/>
          <w:color w:val="2A7F67"/>
          <w:sz w:val="18"/>
          <w:szCs w:val="20"/>
          <w:lang w:val="pt-PT"/>
        </w:rPr>
        <w:t xml:space="preserve">/ </w:t>
      </w:r>
      <w:hyperlink r:id="rId24" w:history="1">
        <w:r w:rsidR="007B77C9" w:rsidRPr="007B77C9">
          <w:rPr>
            <w:rStyle w:val="Hipervnculo"/>
            <w:rFonts w:ascii="Segoe UI" w:eastAsia="Calibri" w:hAnsi="Segoe UI" w:cs="Segoe UI"/>
            <w:noProof/>
            <w:color w:val="2A7F67"/>
            <w:sz w:val="18"/>
            <w:szCs w:val="20"/>
            <w:lang w:val="pt-PT"/>
          </w:rPr>
          <w:t>marta.lepe@acentoenlace.es</w:t>
        </w:r>
      </w:hyperlink>
      <w:r w:rsidR="007B77C9">
        <w:rPr>
          <w:rFonts w:ascii="Segoe UI" w:hAnsi="Segoe UI" w:cs="Segoe UI"/>
          <w:color w:val="2A7F67"/>
          <w:sz w:val="18"/>
          <w:szCs w:val="20"/>
          <w:lang w:val="pt-PT"/>
        </w:rPr>
        <w:t xml:space="preserve"> </w:t>
      </w:r>
      <w:bookmarkEnd w:id="0"/>
    </w:p>
    <w:sectPr w:rsidR="00907D83" w:rsidRPr="00544531">
      <w:headerReference w:type="default" r:id="rId25"/>
      <w:footerReference w:type="default" r:id="rId2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07CC" w:rsidRDefault="00D807CC" w:rsidP="00534187">
      <w:pPr>
        <w:spacing w:after="0" w:line="240" w:lineRule="auto"/>
      </w:pPr>
      <w:r>
        <w:separator/>
      </w:r>
    </w:p>
  </w:endnote>
  <w:endnote w:type="continuationSeparator" w:id="0">
    <w:p w:rsidR="00D807CC" w:rsidRDefault="00D807CC" w:rsidP="00534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6D90" w:rsidRPr="00926D90" w:rsidRDefault="00926D90" w:rsidP="00926D90">
    <w:pPr>
      <w:pStyle w:val="NormalWeb"/>
      <w:spacing w:before="0" w:beforeAutospacing="0" w:after="0" w:afterAutospacing="0"/>
      <w:rPr>
        <w:rFonts w:asciiTheme="minorHAnsi" w:hAnsiTheme="minorHAnsi" w:cstheme="minorHAnsi"/>
        <w:b/>
        <w:bCs/>
        <w:color w:val="3D3D3D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07CC" w:rsidRDefault="00D807CC" w:rsidP="00534187">
      <w:pPr>
        <w:spacing w:after="0" w:line="240" w:lineRule="auto"/>
      </w:pPr>
      <w:r>
        <w:separator/>
      </w:r>
    </w:p>
  </w:footnote>
  <w:footnote w:type="continuationSeparator" w:id="0">
    <w:p w:rsidR="00D807CC" w:rsidRDefault="00D807CC" w:rsidP="00534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F7E" w:rsidRDefault="00487F7E" w:rsidP="00534187">
    <w:pPr>
      <w:pStyle w:val="Encabezado"/>
      <w:tabs>
        <w:tab w:val="clear" w:pos="4252"/>
        <w:tab w:val="clear" w:pos="8504"/>
        <w:tab w:val="left" w:pos="5595"/>
      </w:tabs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5017135</wp:posOffset>
          </wp:positionH>
          <wp:positionV relativeFrom="paragraph">
            <wp:posOffset>-331645</wp:posOffset>
          </wp:positionV>
          <wp:extent cx="1176655" cy="108585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056" t="12945" r="25595" b="9891"/>
                  <a:stretch/>
                </pic:blipFill>
                <pic:spPr bwMode="auto">
                  <a:xfrm>
                    <a:off x="0" y="0"/>
                    <a:ext cx="117665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07D83" w:rsidRDefault="00907D83" w:rsidP="00534187">
    <w:pPr>
      <w:pStyle w:val="Encabezado"/>
      <w:tabs>
        <w:tab w:val="clear" w:pos="4252"/>
        <w:tab w:val="clear" w:pos="8504"/>
        <w:tab w:val="left" w:pos="5595"/>
      </w:tabs>
    </w:pPr>
  </w:p>
  <w:p w:rsidR="00907D83" w:rsidRDefault="00907D83" w:rsidP="00534187">
    <w:pPr>
      <w:pStyle w:val="Encabezado"/>
      <w:tabs>
        <w:tab w:val="clear" w:pos="4252"/>
        <w:tab w:val="clear" w:pos="8504"/>
        <w:tab w:val="left" w:pos="5595"/>
      </w:tabs>
    </w:pPr>
  </w:p>
  <w:p w:rsidR="00907D83" w:rsidRDefault="00907D83" w:rsidP="00534187">
    <w:pPr>
      <w:pStyle w:val="Encabezado"/>
      <w:tabs>
        <w:tab w:val="clear" w:pos="4252"/>
        <w:tab w:val="clear" w:pos="8504"/>
        <w:tab w:val="left" w:pos="5595"/>
      </w:tabs>
    </w:pPr>
  </w:p>
  <w:p w:rsidR="00534187" w:rsidRDefault="00534187" w:rsidP="00534187">
    <w:pPr>
      <w:pStyle w:val="Encabezado"/>
      <w:tabs>
        <w:tab w:val="clear" w:pos="4252"/>
        <w:tab w:val="clear" w:pos="8504"/>
        <w:tab w:val="left" w:pos="559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F3626"/>
    <w:multiLevelType w:val="hybridMultilevel"/>
    <w:tmpl w:val="1AD008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0A483F"/>
    <w:multiLevelType w:val="hybridMultilevel"/>
    <w:tmpl w:val="9A9272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87"/>
    <w:rsid w:val="00023C01"/>
    <w:rsid w:val="00055082"/>
    <w:rsid w:val="000769AC"/>
    <w:rsid w:val="00134EFC"/>
    <w:rsid w:val="0014247F"/>
    <w:rsid w:val="001547B3"/>
    <w:rsid w:val="0016057E"/>
    <w:rsid w:val="00186C1A"/>
    <w:rsid w:val="001B17FB"/>
    <w:rsid w:val="001D2554"/>
    <w:rsid w:val="001F7C0A"/>
    <w:rsid w:val="002325F0"/>
    <w:rsid w:val="00237ADB"/>
    <w:rsid w:val="002431C1"/>
    <w:rsid w:val="00261767"/>
    <w:rsid w:val="002A1501"/>
    <w:rsid w:val="002B4AD4"/>
    <w:rsid w:val="002C73B2"/>
    <w:rsid w:val="00326357"/>
    <w:rsid w:val="00351445"/>
    <w:rsid w:val="003520FE"/>
    <w:rsid w:val="00363010"/>
    <w:rsid w:val="0036736A"/>
    <w:rsid w:val="00383E7B"/>
    <w:rsid w:val="003A3DB2"/>
    <w:rsid w:val="003C6C7D"/>
    <w:rsid w:val="003F0841"/>
    <w:rsid w:val="003F6A29"/>
    <w:rsid w:val="003F6CB7"/>
    <w:rsid w:val="004541D8"/>
    <w:rsid w:val="00477976"/>
    <w:rsid w:val="00487F7E"/>
    <w:rsid w:val="00493EAB"/>
    <w:rsid w:val="004D7A3A"/>
    <w:rsid w:val="004E0341"/>
    <w:rsid w:val="004F04F3"/>
    <w:rsid w:val="00534187"/>
    <w:rsid w:val="00544531"/>
    <w:rsid w:val="005900F6"/>
    <w:rsid w:val="005B68CD"/>
    <w:rsid w:val="005D3D21"/>
    <w:rsid w:val="005D65E1"/>
    <w:rsid w:val="0063507C"/>
    <w:rsid w:val="00680F13"/>
    <w:rsid w:val="006E4310"/>
    <w:rsid w:val="006E7EA4"/>
    <w:rsid w:val="0070179C"/>
    <w:rsid w:val="00737052"/>
    <w:rsid w:val="007446F0"/>
    <w:rsid w:val="007A21DC"/>
    <w:rsid w:val="007B77C9"/>
    <w:rsid w:val="007F71F2"/>
    <w:rsid w:val="00822F2F"/>
    <w:rsid w:val="00833D3C"/>
    <w:rsid w:val="00837ECD"/>
    <w:rsid w:val="00845D88"/>
    <w:rsid w:val="00873BFA"/>
    <w:rsid w:val="00893A6D"/>
    <w:rsid w:val="008D1CD2"/>
    <w:rsid w:val="008E109B"/>
    <w:rsid w:val="00901E66"/>
    <w:rsid w:val="00907D83"/>
    <w:rsid w:val="00911506"/>
    <w:rsid w:val="00926D90"/>
    <w:rsid w:val="00951317"/>
    <w:rsid w:val="009533F3"/>
    <w:rsid w:val="00976D63"/>
    <w:rsid w:val="0098100C"/>
    <w:rsid w:val="00991DD5"/>
    <w:rsid w:val="009C1E8B"/>
    <w:rsid w:val="009E2935"/>
    <w:rsid w:val="00A0478B"/>
    <w:rsid w:val="00A140C4"/>
    <w:rsid w:val="00A2073A"/>
    <w:rsid w:val="00A23D2C"/>
    <w:rsid w:val="00A45AF8"/>
    <w:rsid w:val="00A51A40"/>
    <w:rsid w:val="00A670F3"/>
    <w:rsid w:val="00AA132C"/>
    <w:rsid w:val="00B35658"/>
    <w:rsid w:val="00B839D9"/>
    <w:rsid w:val="00BB45D9"/>
    <w:rsid w:val="00BD233D"/>
    <w:rsid w:val="00BD2F37"/>
    <w:rsid w:val="00BD5C37"/>
    <w:rsid w:val="00BE379F"/>
    <w:rsid w:val="00BF57E7"/>
    <w:rsid w:val="00C03F4E"/>
    <w:rsid w:val="00C075F0"/>
    <w:rsid w:val="00C23425"/>
    <w:rsid w:val="00C46BC8"/>
    <w:rsid w:val="00C859F8"/>
    <w:rsid w:val="00CF76FE"/>
    <w:rsid w:val="00D06B7A"/>
    <w:rsid w:val="00D10425"/>
    <w:rsid w:val="00D4338D"/>
    <w:rsid w:val="00D807CC"/>
    <w:rsid w:val="00D95F15"/>
    <w:rsid w:val="00DA1625"/>
    <w:rsid w:val="00DB14D1"/>
    <w:rsid w:val="00DF1EFC"/>
    <w:rsid w:val="00DF58AE"/>
    <w:rsid w:val="00E2676A"/>
    <w:rsid w:val="00E47A16"/>
    <w:rsid w:val="00E56E38"/>
    <w:rsid w:val="00E73177"/>
    <w:rsid w:val="00EA04C7"/>
    <w:rsid w:val="00EB19E2"/>
    <w:rsid w:val="00ED13B0"/>
    <w:rsid w:val="00ED4A68"/>
    <w:rsid w:val="00F23648"/>
    <w:rsid w:val="00F26AC1"/>
    <w:rsid w:val="00F55270"/>
    <w:rsid w:val="00F77A71"/>
    <w:rsid w:val="00FA6576"/>
    <w:rsid w:val="00FC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8BC8FA"/>
  <w15:chartTrackingRefBased/>
  <w15:docId w15:val="{6389ED8F-32C4-4C4A-8BED-B8C7FCAA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34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4187"/>
  </w:style>
  <w:style w:type="paragraph" w:styleId="Piedepgina">
    <w:name w:val="footer"/>
    <w:basedOn w:val="Normal"/>
    <w:link w:val="PiedepginaCar"/>
    <w:uiPriority w:val="99"/>
    <w:unhideWhenUsed/>
    <w:rsid w:val="00534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4187"/>
  </w:style>
  <w:style w:type="paragraph" w:styleId="NormalWeb">
    <w:name w:val="Normal (Web)"/>
    <w:basedOn w:val="Normal"/>
    <w:uiPriority w:val="99"/>
    <w:unhideWhenUsed/>
    <w:rsid w:val="005341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nhideWhenUsed/>
    <w:rsid w:val="00534187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534187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DF1EFC"/>
    <w:pPr>
      <w:ind w:left="720"/>
      <w:contextualSpacing/>
    </w:p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DF1E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DF1EFC"/>
    <w:rPr>
      <w:rFonts w:ascii="Courier New" w:eastAsia="Times New Roman" w:hAnsi="Courier New" w:cs="Courier New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8D1CD2"/>
    <w:rPr>
      <w:b/>
      <w:bCs/>
    </w:rPr>
  </w:style>
  <w:style w:type="character" w:styleId="Hipervnculovisitado">
    <w:name w:val="FollowedHyperlink"/>
    <w:basedOn w:val="Fuentedeprrafopredeter"/>
    <w:uiPriority w:val="99"/>
    <w:semiHidden/>
    <w:unhideWhenUsed/>
    <w:rsid w:val="001547B3"/>
    <w:rPr>
      <w:color w:val="954F72" w:themeColor="followedHyperlink"/>
      <w:u w:val="single"/>
    </w:rPr>
  </w:style>
  <w:style w:type="paragraph" w:customStyle="1" w:styleId="Default">
    <w:name w:val="Default"/>
    <w:rsid w:val="004541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blue5">
    <w:name w:val="blue5"/>
    <w:basedOn w:val="Fuentedeprrafopredeter"/>
    <w:rsid w:val="00134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2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46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98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30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329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175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899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640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rvezalasagra.es/tienda/" TargetMode="External"/><Relationship Id="rId13" Type="http://schemas.openxmlformats.org/officeDocument/2006/relationships/hyperlink" Target="http://cervezalasagra.mailrelay-iv.es/newslink/0/4.html" TargetMode="External"/><Relationship Id="rId18" Type="http://schemas.openxmlformats.org/officeDocument/2006/relationships/image" Target="media/image5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cervezalasagra.mailrelay-iv.es/newslink/0/2.html" TargetMode="External"/><Relationship Id="rId7" Type="http://schemas.openxmlformats.org/officeDocument/2006/relationships/hyperlink" Target="http://cervezalasagra.es/tienda/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://cervezalasagra.mailrelay-iv.es/newslink/0/2.html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yperlink" Target="mailto:info@cervezalasagra.e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cervezalasagra.mailrelay-iv.es/newslink/0/5.html" TargetMode="External"/><Relationship Id="rId24" Type="http://schemas.openxmlformats.org/officeDocument/2006/relationships/hyperlink" Target="mailto:marta.lepe@acentoenlace.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cervezalasagra.mailrelay-iv.es/newslink/0/3.html" TargetMode="External"/><Relationship Id="rId23" Type="http://schemas.openxmlformats.org/officeDocument/2006/relationships/hyperlink" Target="mailto:cristina.lomana@acentoenlace.es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yperlink" Target="http://www.cervezalasagra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ervezalasagra.mailrelay-iv.es/newslink/0/6.html" TargetMode="External"/><Relationship Id="rId14" Type="http://schemas.openxmlformats.org/officeDocument/2006/relationships/image" Target="media/image3.png"/><Relationship Id="rId22" Type="http://schemas.openxmlformats.org/officeDocument/2006/relationships/hyperlink" Target="http://cervezalasagra.mailrelay-iv.es/newslink/0/3.html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897</Words>
  <Characters>4938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 Lomana</dc:creator>
  <cp:keywords/>
  <dc:description/>
  <cp:lastModifiedBy>Cris Lomana</cp:lastModifiedBy>
  <cp:revision>3</cp:revision>
  <dcterms:created xsi:type="dcterms:W3CDTF">2019-05-07T10:26:00Z</dcterms:created>
  <dcterms:modified xsi:type="dcterms:W3CDTF">2019-05-07T11:28:00Z</dcterms:modified>
</cp:coreProperties>
</file>