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9EAF1" w14:textId="77777777" w:rsidR="009611AB" w:rsidRPr="00F215AC" w:rsidRDefault="000169CF" w:rsidP="001401CE">
      <w:pPr>
        <w:jc w:val="center"/>
        <w:rPr>
          <w:rFonts w:ascii="Corbel" w:hAnsi="Corbel"/>
          <w:b/>
          <w:sz w:val="28"/>
          <w:szCs w:val="28"/>
          <w:u w:val="single"/>
        </w:rPr>
      </w:pPr>
      <w:r w:rsidRPr="00F215AC">
        <w:rPr>
          <w:rFonts w:ascii="Corbel" w:hAnsi="Corbel"/>
          <w:b/>
          <w:sz w:val="28"/>
          <w:szCs w:val="28"/>
          <w:u w:val="single"/>
        </w:rPr>
        <w:t>Crece la demanda de bebidas saludables</w:t>
      </w:r>
      <w:r w:rsidR="002E4C12">
        <w:rPr>
          <w:rFonts w:ascii="Corbel" w:hAnsi="Corbel"/>
          <w:b/>
          <w:sz w:val="28"/>
          <w:szCs w:val="28"/>
          <w:u w:val="single"/>
        </w:rPr>
        <w:t xml:space="preserve"> y ecológicas</w:t>
      </w:r>
    </w:p>
    <w:p w14:paraId="02471378" w14:textId="7F9231A5" w:rsidR="00C30D96" w:rsidRPr="004302DC" w:rsidRDefault="00846418" w:rsidP="00CE7A4E">
      <w:pPr>
        <w:spacing w:after="0" w:line="240" w:lineRule="auto"/>
        <w:jc w:val="center"/>
        <w:rPr>
          <w:rFonts w:ascii="Corbel" w:hAnsi="Corbel"/>
          <w:b/>
          <w:sz w:val="36"/>
          <w:szCs w:val="36"/>
        </w:rPr>
      </w:pPr>
      <w:r w:rsidRPr="004302DC">
        <w:rPr>
          <w:rFonts w:ascii="Corbel" w:hAnsi="Corbel"/>
          <w:b/>
          <w:sz w:val="36"/>
          <w:szCs w:val="36"/>
        </w:rPr>
        <w:t>KOMVIDA</w:t>
      </w:r>
      <w:r w:rsidR="00CC48E2" w:rsidRPr="004302DC">
        <w:rPr>
          <w:rFonts w:ascii="Corbel" w:hAnsi="Corbel"/>
          <w:b/>
          <w:sz w:val="36"/>
          <w:szCs w:val="36"/>
        </w:rPr>
        <w:t xml:space="preserve"> </w:t>
      </w:r>
      <w:r w:rsidR="00C9248C">
        <w:rPr>
          <w:rFonts w:ascii="Corbel" w:hAnsi="Corbel"/>
          <w:b/>
          <w:sz w:val="36"/>
          <w:szCs w:val="36"/>
        </w:rPr>
        <w:t>O</w:t>
      </w:r>
      <w:r w:rsidR="004302DC" w:rsidRPr="004302DC">
        <w:rPr>
          <w:rFonts w:ascii="Corbel" w:hAnsi="Corbel"/>
          <w:b/>
          <w:sz w:val="36"/>
          <w:szCs w:val="36"/>
        </w:rPr>
        <w:t xml:space="preserve">rganic </w:t>
      </w:r>
      <w:r w:rsidR="00C9248C">
        <w:rPr>
          <w:rFonts w:ascii="Corbel" w:hAnsi="Corbel"/>
          <w:b/>
          <w:sz w:val="36"/>
          <w:szCs w:val="36"/>
        </w:rPr>
        <w:t>K</w:t>
      </w:r>
      <w:r w:rsidR="00510603" w:rsidRPr="004302DC">
        <w:rPr>
          <w:rFonts w:ascii="Corbel" w:hAnsi="Corbel"/>
          <w:b/>
          <w:sz w:val="36"/>
          <w:szCs w:val="36"/>
        </w:rPr>
        <w:t xml:space="preserve">ombucha </w:t>
      </w:r>
      <w:r w:rsidR="004302DC" w:rsidRPr="004302DC">
        <w:rPr>
          <w:rFonts w:ascii="Corbel" w:hAnsi="Corbel"/>
          <w:b/>
          <w:sz w:val="36"/>
          <w:szCs w:val="36"/>
        </w:rPr>
        <w:t xml:space="preserve">se afianza </w:t>
      </w:r>
      <w:r w:rsidR="004302DC">
        <w:rPr>
          <w:rFonts w:ascii="Corbel" w:hAnsi="Corbel"/>
          <w:b/>
          <w:sz w:val="36"/>
          <w:szCs w:val="36"/>
        </w:rPr>
        <w:t>en</w:t>
      </w:r>
      <w:r w:rsidR="004302DC" w:rsidRPr="004302DC">
        <w:rPr>
          <w:rFonts w:ascii="Corbel" w:hAnsi="Corbel"/>
          <w:b/>
          <w:sz w:val="36"/>
          <w:szCs w:val="36"/>
        </w:rPr>
        <w:t xml:space="preserve"> </w:t>
      </w:r>
      <w:r w:rsidR="00BF2829">
        <w:rPr>
          <w:rFonts w:ascii="Corbel" w:hAnsi="Corbel"/>
          <w:b/>
          <w:sz w:val="36"/>
          <w:szCs w:val="36"/>
        </w:rPr>
        <w:t>España</w:t>
      </w:r>
      <w:r w:rsidR="004302DC" w:rsidRPr="004302DC">
        <w:rPr>
          <w:rFonts w:ascii="Corbel" w:hAnsi="Corbel"/>
          <w:b/>
          <w:sz w:val="36"/>
          <w:szCs w:val="36"/>
        </w:rPr>
        <w:t xml:space="preserve"> con su entrada en la cadena VERITAS</w:t>
      </w:r>
    </w:p>
    <w:p w14:paraId="7BC295FE" w14:textId="77777777" w:rsidR="00082AE3" w:rsidRPr="00F215AC" w:rsidRDefault="00082AE3" w:rsidP="00CE7A4E">
      <w:pPr>
        <w:spacing w:after="0" w:line="240" w:lineRule="auto"/>
        <w:jc w:val="center"/>
        <w:rPr>
          <w:rFonts w:ascii="Corbel" w:hAnsi="Corbel"/>
          <w:b/>
        </w:rPr>
      </w:pPr>
    </w:p>
    <w:p w14:paraId="73012257" w14:textId="77777777" w:rsidR="00510603" w:rsidRPr="00E6310D" w:rsidRDefault="00510603" w:rsidP="00510603">
      <w:pPr>
        <w:pStyle w:val="Prrafodelista"/>
        <w:numPr>
          <w:ilvl w:val="0"/>
          <w:numId w:val="7"/>
        </w:numPr>
        <w:jc w:val="both"/>
        <w:rPr>
          <w:rFonts w:ascii="Corbel" w:hAnsi="Corbel"/>
          <w:b/>
          <w:sz w:val="24"/>
          <w:szCs w:val="24"/>
        </w:rPr>
      </w:pPr>
      <w:r w:rsidRPr="00E6310D">
        <w:rPr>
          <w:rFonts w:ascii="Corbel" w:hAnsi="Corbel"/>
          <w:b/>
          <w:sz w:val="24"/>
          <w:szCs w:val="24"/>
        </w:rPr>
        <w:t xml:space="preserve">Los sabores </w:t>
      </w:r>
      <w:r w:rsidR="004302DC" w:rsidRPr="00E6310D">
        <w:rPr>
          <w:rFonts w:ascii="Corbel" w:hAnsi="Corbel"/>
          <w:b/>
          <w:sz w:val="24"/>
          <w:szCs w:val="24"/>
        </w:rPr>
        <w:t>Kombujito y Manzana, canela y vainilla</w:t>
      </w:r>
      <w:r w:rsidRPr="00E6310D">
        <w:rPr>
          <w:rFonts w:ascii="Corbel" w:hAnsi="Corbel"/>
          <w:b/>
          <w:sz w:val="24"/>
          <w:szCs w:val="24"/>
        </w:rPr>
        <w:t xml:space="preserve"> </w:t>
      </w:r>
      <w:r w:rsidR="00476FD6" w:rsidRPr="00E6310D">
        <w:rPr>
          <w:rFonts w:ascii="Corbel" w:hAnsi="Corbel"/>
          <w:b/>
          <w:sz w:val="24"/>
          <w:szCs w:val="24"/>
        </w:rPr>
        <w:t xml:space="preserve">de KOMVIDA </w:t>
      </w:r>
      <w:r w:rsidRPr="00E6310D">
        <w:rPr>
          <w:rFonts w:ascii="Corbel" w:hAnsi="Corbel"/>
          <w:b/>
          <w:sz w:val="24"/>
          <w:szCs w:val="24"/>
        </w:rPr>
        <w:t>estarán disponibles en</w:t>
      </w:r>
      <w:r w:rsidR="00476FD6" w:rsidRPr="00E6310D">
        <w:rPr>
          <w:rFonts w:ascii="Corbel" w:hAnsi="Corbel"/>
          <w:b/>
          <w:sz w:val="24"/>
          <w:szCs w:val="24"/>
        </w:rPr>
        <w:t xml:space="preserve"> </w:t>
      </w:r>
      <w:r w:rsidR="004302DC" w:rsidRPr="00E6310D">
        <w:rPr>
          <w:rFonts w:ascii="Corbel" w:hAnsi="Corbel"/>
          <w:b/>
          <w:sz w:val="24"/>
          <w:szCs w:val="24"/>
        </w:rPr>
        <w:t>la</w:t>
      </w:r>
      <w:r w:rsidR="00476FD6" w:rsidRPr="00E6310D">
        <w:rPr>
          <w:rFonts w:ascii="Corbel" w:hAnsi="Corbel"/>
          <w:b/>
          <w:sz w:val="24"/>
          <w:szCs w:val="24"/>
        </w:rPr>
        <w:t xml:space="preserve"> tiendas </w:t>
      </w:r>
      <w:r w:rsidR="009C1439" w:rsidRPr="00E6310D">
        <w:rPr>
          <w:rFonts w:ascii="Corbel" w:hAnsi="Corbel"/>
          <w:b/>
          <w:sz w:val="24"/>
          <w:szCs w:val="24"/>
        </w:rPr>
        <w:t xml:space="preserve">de </w:t>
      </w:r>
      <w:r w:rsidR="004302DC" w:rsidRPr="00E6310D">
        <w:rPr>
          <w:rFonts w:ascii="Corbel" w:hAnsi="Corbel"/>
          <w:b/>
          <w:sz w:val="24"/>
          <w:szCs w:val="24"/>
        </w:rPr>
        <w:t>productos ecológicos VERITAS</w:t>
      </w:r>
      <w:r w:rsidR="009C1439" w:rsidRPr="00E6310D">
        <w:rPr>
          <w:rFonts w:ascii="Corbel" w:hAnsi="Corbel"/>
          <w:b/>
          <w:sz w:val="24"/>
          <w:szCs w:val="24"/>
        </w:rPr>
        <w:t xml:space="preserve"> </w:t>
      </w:r>
      <w:r w:rsidR="004302DC" w:rsidRPr="00E6310D">
        <w:rPr>
          <w:rFonts w:ascii="Corbel" w:hAnsi="Corbel"/>
          <w:b/>
          <w:sz w:val="24"/>
          <w:szCs w:val="24"/>
        </w:rPr>
        <w:t>en los formatos de 250ml y 500ml respectivamente</w:t>
      </w:r>
      <w:r w:rsidRPr="00E6310D">
        <w:rPr>
          <w:rFonts w:ascii="Corbel" w:hAnsi="Corbel"/>
          <w:b/>
          <w:sz w:val="24"/>
          <w:szCs w:val="24"/>
        </w:rPr>
        <w:t>.</w:t>
      </w:r>
    </w:p>
    <w:p w14:paraId="0D8F581F" w14:textId="77777777" w:rsidR="000169CF" w:rsidRPr="00E6310D" w:rsidRDefault="000169CF" w:rsidP="00510603">
      <w:pPr>
        <w:pStyle w:val="Prrafodelista"/>
        <w:numPr>
          <w:ilvl w:val="0"/>
          <w:numId w:val="7"/>
        </w:numPr>
        <w:jc w:val="both"/>
        <w:rPr>
          <w:rFonts w:ascii="Corbel" w:hAnsi="Corbel"/>
          <w:b/>
          <w:sz w:val="24"/>
          <w:szCs w:val="24"/>
        </w:rPr>
      </w:pPr>
      <w:r w:rsidRPr="00E6310D">
        <w:rPr>
          <w:rFonts w:ascii="Corbel" w:hAnsi="Corbel"/>
          <w:b/>
          <w:sz w:val="24"/>
          <w:szCs w:val="24"/>
        </w:rPr>
        <w:t>La kombucha es una bebida milenaria a base de t</w:t>
      </w:r>
      <w:r w:rsidR="00197DC5" w:rsidRPr="00E6310D">
        <w:rPr>
          <w:rFonts w:ascii="Corbel" w:hAnsi="Corbel"/>
          <w:b/>
          <w:sz w:val="24"/>
          <w:szCs w:val="24"/>
        </w:rPr>
        <w:t>é</w:t>
      </w:r>
      <w:r w:rsidRPr="00E6310D">
        <w:rPr>
          <w:rFonts w:ascii="Corbel" w:hAnsi="Corbel"/>
          <w:b/>
          <w:sz w:val="24"/>
          <w:szCs w:val="24"/>
        </w:rPr>
        <w:t xml:space="preserve"> fermentado</w:t>
      </w:r>
      <w:r w:rsidR="00197DC5" w:rsidRPr="00E6310D">
        <w:rPr>
          <w:rFonts w:ascii="Corbel" w:hAnsi="Corbel"/>
          <w:b/>
          <w:sz w:val="24"/>
          <w:szCs w:val="24"/>
        </w:rPr>
        <w:t>,</w:t>
      </w:r>
      <w:r w:rsidRPr="00E6310D">
        <w:rPr>
          <w:rFonts w:ascii="Corbel" w:hAnsi="Corbel"/>
          <w:b/>
          <w:sz w:val="24"/>
          <w:szCs w:val="24"/>
        </w:rPr>
        <w:t xml:space="preserve"> conocida como el elixir de la vida por sus propiedades </w:t>
      </w:r>
      <w:r w:rsidR="004302DC" w:rsidRPr="00E6310D">
        <w:rPr>
          <w:rFonts w:ascii="Corbel" w:hAnsi="Corbel"/>
          <w:b/>
          <w:sz w:val="24"/>
          <w:szCs w:val="24"/>
        </w:rPr>
        <w:t>beneficiosas para el organismo</w:t>
      </w:r>
      <w:r w:rsidR="00197DC5" w:rsidRPr="00E6310D">
        <w:rPr>
          <w:rFonts w:ascii="Corbel" w:hAnsi="Corbel"/>
          <w:b/>
          <w:sz w:val="24"/>
          <w:szCs w:val="24"/>
        </w:rPr>
        <w:t>.</w:t>
      </w:r>
    </w:p>
    <w:p w14:paraId="4F34621F" w14:textId="77361F79" w:rsidR="00476FD6" w:rsidRPr="00E6310D" w:rsidRDefault="005A12BD" w:rsidP="00476FD6">
      <w:pPr>
        <w:jc w:val="both"/>
        <w:rPr>
          <w:rFonts w:ascii="Corbel" w:hAnsi="Corbel"/>
          <w:b/>
          <w:bCs/>
          <w:color w:val="000000"/>
        </w:rPr>
      </w:pPr>
      <w:r>
        <w:rPr>
          <w:rFonts w:ascii="Corbel" w:hAnsi="Corbel"/>
          <w:b/>
          <w:bCs/>
          <w:color w:val="000000"/>
          <w:u w:val="single"/>
        </w:rPr>
        <w:t>Madrid</w:t>
      </w:r>
      <w:r w:rsidR="00785393" w:rsidRPr="00E6310D">
        <w:rPr>
          <w:rFonts w:ascii="Corbel" w:hAnsi="Corbel"/>
          <w:b/>
          <w:bCs/>
          <w:color w:val="000000"/>
          <w:u w:val="single"/>
        </w:rPr>
        <w:t xml:space="preserve">, </w:t>
      </w:r>
      <w:r w:rsidR="004302DC" w:rsidRPr="00E6310D">
        <w:rPr>
          <w:rFonts w:ascii="Corbel" w:hAnsi="Corbel"/>
          <w:b/>
          <w:bCs/>
          <w:color w:val="000000"/>
          <w:u w:val="single"/>
        </w:rPr>
        <w:t>18</w:t>
      </w:r>
      <w:r w:rsidR="00785393" w:rsidRPr="00E6310D">
        <w:rPr>
          <w:rFonts w:ascii="Corbel" w:hAnsi="Corbel"/>
          <w:b/>
          <w:bCs/>
          <w:color w:val="000000"/>
          <w:u w:val="single"/>
        </w:rPr>
        <w:t xml:space="preserve"> de </w:t>
      </w:r>
      <w:r w:rsidR="004302DC" w:rsidRPr="00E6310D">
        <w:rPr>
          <w:rFonts w:ascii="Corbel" w:hAnsi="Corbel"/>
          <w:b/>
          <w:bCs/>
          <w:color w:val="000000"/>
          <w:u w:val="single"/>
        </w:rPr>
        <w:t>agosto</w:t>
      </w:r>
      <w:r w:rsidR="004D5FD1" w:rsidRPr="00E6310D">
        <w:rPr>
          <w:rFonts w:ascii="Corbel" w:hAnsi="Corbel"/>
          <w:b/>
          <w:bCs/>
          <w:color w:val="000000"/>
          <w:u w:val="single"/>
        </w:rPr>
        <w:t xml:space="preserve"> de 2020.</w:t>
      </w:r>
      <w:r w:rsidR="00C30D96" w:rsidRPr="00E6310D">
        <w:rPr>
          <w:rFonts w:ascii="Corbel" w:hAnsi="Corbel"/>
          <w:b/>
          <w:bCs/>
          <w:color w:val="000000"/>
        </w:rPr>
        <w:t xml:space="preserve">- </w:t>
      </w:r>
      <w:r w:rsidR="0063325B" w:rsidRPr="00E6310D">
        <w:rPr>
          <w:rFonts w:ascii="Corbel" w:hAnsi="Corbel"/>
          <w:b/>
          <w:bCs/>
          <w:color w:val="000000"/>
        </w:rPr>
        <w:t>KOMVIDA</w:t>
      </w:r>
      <w:r w:rsidR="005B2390" w:rsidRPr="00E6310D">
        <w:rPr>
          <w:rFonts w:ascii="Corbel" w:hAnsi="Corbel"/>
          <w:b/>
          <w:bCs/>
          <w:color w:val="000000"/>
        </w:rPr>
        <w:t xml:space="preserve">, </w:t>
      </w:r>
      <w:r w:rsidR="00A257DE" w:rsidRPr="00E6310D">
        <w:rPr>
          <w:rFonts w:ascii="Corbel" w:hAnsi="Corbel"/>
          <w:b/>
          <w:bCs/>
          <w:color w:val="000000"/>
        </w:rPr>
        <w:t>marca española referente en la producción y distribución de kombucha</w:t>
      </w:r>
      <w:r w:rsidR="005B2390" w:rsidRPr="00E6310D">
        <w:rPr>
          <w:rFonts w:ascii="Corbel" w:hAnsi="Corbel"/>
          <w:b/>
          <w:bCs/>
          <w:color w:val="000000"/>
        </w:rPr>
        <w:t>, está ya disponible en</w:t>
      </w:r>
      <w:r w:rsidR="004302DC" w:rsidRPr="00E6310D">
        <w:rPr>
          <w:rFonts w:ascii="Corbel" w:hAnsi="Corbel"/>
          <w:b/>
          <w:bCs/>
          <w:color w:val="000000"/>
        </w:rPr>
        <w:t xml:space="preserve"> las 75 tiendas que VERITAS tiene en </w:t>
      </w:r>
      <w:r w:rsidR="00BF2829">
        <w:rPr>
          <w:rFonts w:ascii="Corbel" w:hAnsi="Corbel"/>
          <w:b/>
          <w:bCs/>
          <w:color w:val="000000"/>
        </w:rPr>
        <w:t xml:space="preserve">Madrid, </w:t>
      </w:r>
      <w:r w:rsidR="00EA5548" w:rsidRPr="004302DC">
        <w:rPr>
          <w:rFonts w:ascii="Corbel" w:hAnsi="Corbel"/>
          <w:b/>
          <w:bCs/>
          <w:color w:val="000000"/>
          <w:sz w:val="21"/>
          <w:szCs w:val="21"/>
        </w:rPr>
        <w:t>Cataluña, País Vasco,</w:t>
      </w:r>
      <w:r w:rsidR="00EA5548">
        <w:rPr>
          <w:rFonts w:ascii="Corbel" w:hAnsi="Corbel"/>
          <w:b/>
          <w:bCs/>
          <w:color w:val="000000"/>
          <w:sz w:val="21"/>
          <w:szCs w:val="21"/>
        </w:rPr>
        <w:t xml:space="preserve"> </w:t>
      </w:r>
      <w:r w:rsidR="00EA5548" w:rsidRPr="004302DC">
        <w:rPr>
          <w:rFonts w:ascii="Corbel" w:hAnsi="Corbel"/>
          <w:b/>
          <w:bCs/>
          <w:color w:val="000000"/>
          <w:sz w:val="21"/>
          <w:szCs w:val="21"/>
        </w:rPr>
        <w:t>Navarra, Baleares</w:t>
      </w:r>
      <w:r w:rsidR="00BF2829">
        <w:rPr>
          <w:rFonts w:ascii="Corbel" w:hAnsi="Corbel"/>
          <w:b/>
          <w:bCs/>
          <w:color w:val="000000"/>
          <w:sz w:val="21"/>
          <w:szCs w:val="21"/>
        </w:rPr>
        <w:t xml:space="preserve"> </w:t>
      </w:r>
      <w:r w:rsidR="00EA5548" w:rsidRPr="004302DC">
        <w:rPr>
          <w:rFonts w:ascii="Corbel" w:hAnsi="Corbel"/>
          <w:b/>
          <w:bCs/>
          <w:color w:val="000000"/>
          <w:sz w:val="21"/>
          <w:szCs w:val="21"/>
        </w:rPr>
        <w:t>y Andorra</w:t>
      </w:r>
      <w:r w:rsidR="005B2390" w:rsidRPr="00E6310D">
        <w:rPr>
          <w:rFonts w:ascii="Corbel" w:hAnsi="Corbel"/>
          <w:b/>
          <w:bCs/>
          <w:color w:val="000000"/>
        </w:rPr>
        <w:t xml:space="preserve">. KOMVIDA </w:t>
      </w:r>
      <w:r w:rsidR="00C9248C" w:rsidRPr="00E6310D">
        <w:rPr>
          <w:rFonts w:ascii="Corbel" w:hAnsi="Corbel"/>
          <w:b/>
          <w:bCs/>
          <w:color w:val="000000"/>
        </w:rPr>
        <w:t>O</w:t>
      </w:r>
      <w:r w:rsidR="004302DC" w:rsidRPr="00E6310D">
        <w:rPr>
          <w:rFonts w:ascii="Corbel" w:hAnsi="Corbel"/>
          <w:b/>
          <w:bCs/>
          <w:color w:val="000000"/>
        </w:rPr>
        <w:t xml:space="preserve">rganic </w:t>
      </w:r>
      <w:r w:rsidR="00C9248C" w:rsidRPr="00E6310D">
        <w:rPr>
          <w:rFonts w:ascii="Corbel" w:hAnsi="Corbel"/>
          <w:b/>
          <w:bCs/>
          <w:color w:val="000000"/>
        </w:rPr>
        <w:t>K</w:t>
      </w:r>
      <w:r w:rsidR="005B2390" w:rsidRPr="00E6310D">
        <w:rPr>
          <w:rFonts w:ascii="Corbel" w:hAnsi="Corbel"/>
          <w:b/>
          <w:bCs/>
          <w:color w:val="000000"/>
        </w:rPr>
        <w:t xml:space="preserve">ombucha es </w:t>
      </w:r>
      <w:r w:rsidR="00785393" w:rsidRPr="00E6310D">
        <w:rPr>
          <w:rFonts w:ascii="Corbel" w:hAnsi="Corbel"/>
          <w:b/>
          <w:bCs/>
          <w:color w:val="000000"/>
        </w:rPr>
        <w:t xml:space="preserve">una </w:t>
      </w:r>
      <w:r w:rsidR="002E4C12" w:rsidRPr="00E6310D">
        <w:rPr>
          <w:rFonts w:ascii="Corbel" w:hAnsi="Corbel"/>
          <w:b/>
          <w:bCs/>
          <w:color w:val="000000"/>
        </w:rPr>
        <w:t>bebida ecológica</w:t>
      </w:r>
      <w:r w:rsidR="00785393" w:rsidRPr="00E6310D">
        <w:rPr>
          <w:rFonts w:ascii="Corbel" w:hAnsi="Corbel"/>
          <w:b/>
          <w:bCs/>
          <w:color w:val="000000"/>
        </w:rPr>
        <w:t xml:space="preserve"> con propiedades probióticas que se ha posicionado como la alternativa sana a los refrescos </w:t>
      </w:r>
      <w:r w:rsidR="000169CF" w:rsidRPr="00E6310D">
        <w:rPr>
          <w:rFonts w:ascii="Corbel" w:hAnsi="Corbel"/>
          <w:b/>
          <w:bCs/>
          <w:color w:val="000000"/>
        </w:rPr>
        <w:t>azucarados</w:t>
      </w:r>
      <w:r w:rsidR="00476FD6" w:rsidRPr="00E6310D">
        <w:rPr>
          <w:rFonts w:ascii="Corbel" w:hAnsi="Corbel"/>
          <w:b/>
          <w:bCs/>
          <w:color w:val="000000"/>
        </w:rPr>
        <w:t xml:space="preserve">. </w:t>
      </w:r>
      <w:r w:rsidR="004302DC" w:rsidRPr="00E6310D">
        <w:rPr>
          <w:rFonts w:ascii="Corbel" w:hAnsi="Corbel"/>
          <w:b/>
          <w:bCs/>
          <w:color w:val="000000"/>
        </w:rPr>
        <w:t>VERITAS</w:t>
      </w:r>
      <w:r w:rsidR="00476FD6" w:rsidRPr="00E6310D">
        <w:rPr>
          <w:rFonts w:ascii="Corbel" w:hAnsi="Corbel"/>
          <w:b/>
          <w:bCs/>
          <w:color w:val="000000"/>
        </w:rPr>
        <w:t xml:space="preserve"> apuesta con este producto por ofrecer a sus clientes productos saludables que le permitan hacer una compra equilibrada.</w:t>
      </w:r>
    </w:p>
    <w:p w14:paraId="27A51655" w14:textId="23396FF8" w:rsidR="000169CF" w:rsidRPr="00E6310D" w:rsidRDefault="00E6310D" w:rsidP="000169CF">
      <w:pPr>
        <w:jc w:val="both"/>
        <w:rPr>
          <w:rFonts w:ascii="Corbel" w:hAnsi="Corbel"/>
          <w:color w:val="000000"/>
        </w:rPr>
      </w:pPr>
      <w:r w:rsidRPr="00E6310D">
        <w:rPr>
          <w:rFonts w:ascii="Corbel" w:hAnsi="Corbel"/>
          <w:b/>
          <w:bCs/>
          <w:noProof/>
          <w:color w:val="000000"/>
          <w:u w:val="single"/>
        </w:rPr>
        <w:drawing>
          <wp:anchor distT="0" distB="0" distL="114300" distR="114300" simplePos="0" relativeHeight="251658240" behindDoc="0" locked="0" layoutInCell="1" allowOverlap="1" wp14:anchorId="60A6F09C" wp14:editId="1BA31206">
            <wp:simplePos x="0" y="0"/>
            <wp:positionH relativeFrom="column">
              <wp:posOffset>3993091</wp:posOffset>
            </wp:positionH>
            <wp:positionV relativeFrom="paragraph">
              <wp:posOffset>2540</wp:posOffset>
            </wp:positionV>
            <wp:extent cx="1494790" cy="3420110"/>
            <wp:effectExtent l="0" t="0" r="381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9CF" w:rsidRPr="00E6310D">
        <w:rPr>
          <w:rFonts w:ascii="Corbel" w:hAnsi="Corbel"/>
          <w:color w:val="000000"/>
        </w:rPr>
        <w:t>Los amantes de la kombucha están de enhorabuena, ya que desde principios de este mes p</w:t>
      </w:r>
      <w:r w:rsidR="001B6648" w:rsidRPr="00E6310D">
        <w:rPr>
          <w:rFonts w:ascii="Corbel" w:hAnsi="Corbel"/>
          <w:color w:val="000000"/>
        </w:rPr>
        <w:t>uede</w:t>
      </w:r>
      <w:r w:rsidR="000169CF" w:rsidRPr="00E6310D">
        <w:rPr>
          <w:rFonts w:ascii="Corbel" w:hAnsi="Corbel"/>
          <w:color w:val="000000"/>
        </w:rPr>
        <w:t>n encontrar KOMVIDA, la marca española</w:t>
      </w:r>
      <w:r w:rsidR="00C9248C" w:rsidRPr="00E6310D">
        <w:rPr>
          <w:rFonts w:ascii="Corbel" w:hAnsi="Corbel"/>
          <w:color w:val="000000"/>
        </w:rPr>
        <w:t xml:space="preserve"> de referencia</w:t>
      </w:r>
      <w:r w:rsidR="000169CF" w:rsidRPr="00E6310D">
        <w:rPr>
          <w:rFonts w:ascii="Corbel" w:hAnsi="Corbel"/>
          <w:color w:val="000000"/>
        </w:rPr>
        <w:t xml:space="preserve">, en los lineales de frío de </w:t>
      </w:r>
      <w:r w:rsidR="00C51F2E" w:rsidRPr="00E6310D">
        <w:rPr>
          <w:rFonts w:ascii="Corbel" w:hAnsi="Corbel"/>
          <w:color w:val="000000"/>
        </w:rPr>
        <w:t xml:space="preserve">la cadena especializada en productos ecológicos </w:t>
      </w:r>
      <w:r w:rsidR="00C51F2E" w:rsidRPr="00E6310D">
        <w:rPr>
          <w:rFonts w:ascii="Corbel" w:hAnsi="Corbel"/>
          <w:b/>
          <w:bCs/>
          <w:color w:val="000000"/>
        </w:rPr>
        <w:t>VERITAS</w:t>
      </w:r>
      <w:r w:rsidR="000169CF" w:rsidRPr="00E6310D">
        <w:rPr>
          <w:rFonts w:ascii="Corbel" w:hAnsi="Corbel"/>
          <w:color w:val="000000"/>
        </w:rPr>
        <w:t>.</w:t>
      </w:r>
    </w:p>
    <w:p w14:paraId="035670E8" w14:textId="77777777" w:rsidR="005B2390" w:rsidRPr="00E6310D" w:rsidRDefault="005B2390" w:rsidP="005B2390">
      <w:pPr>
        <w:jc w:val="both"/>
        <w:rPr>
          <w:rFonts w:ascii="Corbel" w:hAnsi="Corbel"/>
          <w:bCs/>
          <w:color w:val="000000"/>
        </w:rPr>
      </w:pPr>
      <w:r w:rsidRPr="00E6310D">
        <w:rPr>
          <w:rFonts w:ascii="Corbel" w:hAnsi="Corbel"/>
          <w:bCs/>
          <w:color w:val="000000"/>
        </w:rPr>
        <w:t xml:space="preserve">KOMVIDA es </w:t>
      </w:r>
      <w:r w:rsidRPr="00E6310D">
        <w:rPr>
          <w:rFonts w:ascii="Corbel" w:hAnsi="Corbel"/>
          <w:b/>
          <w:bCs/>
          <w:color w:val="000000"/>
        </w:rPr>
        <w:t>un refresco de finas burbujas con propiedades probióticas que se elabora a partir de 4 ingredientes</w:t>
      </w:r>
      <w:r w:rsidRPr="00E6310D">
        <w:rPr>
          <w:rFonts w:ascii="Corbel" w:hAnsi="Corbel"/>
          <w:bCs/>
          <w:color w:val="000000"/>
        </w:rPr>
        <w:t xml:space="preserve">: agua, té verde, azúcar de caña y </w:t>
      </w:r>
      <w:r w:rsidR="00C9248C" w:rsidRPr="00E6310D">
        <w:rPr>
          <w:rFonts w:ascii="Corbel" w:hAnsi="Corbel"/>
          <w:bCs/>
          <w:color w:val="000000"/>
        </w:rPr>
        <w:t xml:space="preserve">el ingrediente mágico, el </w:t>
      </w:r>
      <w:r w:rsidRPr="00E6310D">
        <w:rPr>
          <w:rFonts w:ascii="Corbel" w:hAnsi="Corbel"/>
          <w:bCs/>
          <w:color w:val="000000"/>
        </w:rPr>
        <w:t xml:space="preserve">scoby (simbiosis de bacterias y levaduras). </w:t>
      </w:r>
      <w:r w:rsidR="00476FD6" w:rsidRPr="00E6310D">
        <w:rPr>
          <w:rFonts w:ascii="Corbel" w:hAnsi="Corbel"/>
          <w:bCs/>
          <w:color w:val="000000"/>
        </w:rPr>
        <w:t>Solo se envasa en vidrio, es</w:t>
      </w:r>
      <w:r w:rsidRPr="00E6310D">
        <w:rPr>
          <w:rFonts w:ascii="Corbel" w:hAnsi="Corbel"/>
          <w:bCs/>
          <w:color w:val="000000"/>
        </w:rPr>
        <w:t xml:space="preserve"> 100% ecológica, no contiene azúcar</w:t>
      </w:r>
      <w:r w:rsidR="00C9248C" w:rsidRPr="00E6310D">
        <w:rPr>
          <w:rFonts w:ascii="Corbel" w:hAnsi="Corbel"/>
          <w:bCs/>
          <w:color w:val="000000"/>
        </w:rPr>
        <w:t xml:space="preserve"> añadido después de la fermentación,</w:t>
      </w:r>
      <w:r w:rsidRPr="00E6310D">
        <w:rPr>
          <w:rFonts w:ascii="Corbel" w:hAnsi="Corbel"/>
          <w:bCs/>
          <w:color w:val="000000"/>
        </w:rPr>
        <w:t xml:space="preserve"> ni gas añadido y mantiene todas sus propiedades al estar sin pasteurizar. Además, es apta para veganos y celíacos</w:t>
      </w:r>
      <w:r w:rsidR="00476FD6" w:rsidRPr="00E6310D">
        <w:rPr>
          <w:rFonts w:ascii="Corbel" w:hAnsi="Corbel"/>
          <w:bCs/>
          <w:color w:val="000000"/>
        </w:rPr>
        <w:t>.</w:t>
      </w:r>
    </w:p>
    <w:p w14:paraId="26362656" w14:textId="77777777" w:rsidR="002E4C12" w:rsidRPr="00E6310D" w:rsidRDefault="00C51F2E" w:rsidP="000169CF">
      <w:pPr>
        <w:jc w:val="both"/>
        <w:rPr>
          <w:rFonts w:ascii="Corbel" w:hAnsi="Corbel"/>
          <w:color w:val="000000"/>
        </w:rPr>
      </w:pPr>
      <w:r w:rsidRPr="00E6310D">
        <w:rPr>
          <w:rFonts w:ascii="Corbel" w:hAnsi="Corbel"/>
          <w:b/>
          <w:bCs/>
          <w:color w:val="000000"/>
        </w:rPr>
        <w:t>Así,</w:t>
      </w:r>
      <w:r w:rsidR="002E4C12" w:rsidRPr="00E6310D">
        <w:rPr>
          <w:rFonts w:ascii="Corbel" w:hAnsi="Corbel"/>
          <w:b/>
          <w:bCs/>
          <w:color w:val="000000"/>
        </w:rPr>
        <w:t xml:space="preserve"> VERITAS </w:t>
      </w:r>
      <w:r w:rsidR="002E4C12" w:rsidRPr="00E6310D">
        <w:rPr>
          <w:rFonts w:ascii="Corbel" w:hAnsi="Corbel"/>
          <w:color w:val="000000"/>
        </w:rPr>
        <w:t xml:space="preserve">se suma a otras grandes cadenas en su apuesta por una alimentación saludable y tendrá a la venta dos de los sabores más buscados de Komvida: </w:t>
      </w:r>
      <w:r w:rsidR="002E4C12" w:rsidRPr="00E6310D">
        <w:rPr>
          <w:rFonts w:ascii="Corbel" w:hAnsi="Corbel"/>
          <w:b/>
          <w:color w:val="000000"/>
        </w:rPr>
        <w:t>Kombujito</w:t>
      </w:r>
      <w:r w:rsidR="002E4C12" w:rsidRPr="00E6310D">
        <w:rPr>
          <w:rFonts w:ascii="Corbel" w:hAnsi="Corbel"/>
          <w:color w:val="000000"/>
        </w:rPr>
        <w:t xml:space="preserve"> (a base de limón, lima y hierbabuena) y </w:t>
      </w:r>
      <w:r w:rsidRPr="00E6310D">
        <w:rPr>
          <w:rFonts w:ascii="Corbel" w:hAnsi="Corbel"/>
          <w:color w:val="000000"/>
        </w:rPr>
        <w:t xml:space="preserve">el de </w:t>
      </w:r>
      <w:r w:rsidR="002E4C12" w:rsidRPr="00E6310D">
        <w:rPr>
          <w:rFonts w:ascii="Corbel" w:hAnsi="Corbel"/>
          <w:b/>
          <w:color w:val="000000"/>
        </w:rPr>
        <w:t>Manzana</w:t>
      </w:r>
      <w:r w:rsidRPr="00E6310D">
        <w:rPr>
          <w:rFonts w:ascii="Corbel" w:hAnsi="Corbel"/>
          <w:b/>
          <w:color w:val="000000"/>
        </w:rPr>
        <w:t xml:space="preserve"> </w:t>
      </w:r>
      <w:r w:rsidRPr="00E6310D">
        <w:rPr>
          <w:rFonts w:ascii="Corbel" w:hAnsi="Corbel"/>
          <w:bCs/>
          <w:color w:val="000000"/>
        </w:rPr>
        <w:t>(con c</w:t>
      </w:r>
      <w:r w:rsidR="002E4C12" w:rsidRPr="00E6310D">
        <w:rPr>
          <w:rFonts w:ascii="Corbel" w:hAnsi="Corbel"/>
          <w:bCs/>
          <w:color w:val="000000"/>
        </w:rPr>
        <w:t>anela y vainilla</w:t>
      </w:r>
      <w:r w:rsidRPr="00E6310D">
        <w:rPr>
          <w:rFonts w:ascii="Corbel" w:hAnsi="Corbel"/>
          <w:bCs/>
          <w:color w:val="000000"/>
        </w:rPr>
        <w:t>)</w:t>
      </w:r>
      <w:r w:rsidR="002E4C12" w:rsidRPr="00E6310D">
        <w:rPr>
          <w:rFonts w:ascii="Corbel" w:hAnsi="Corbel"/>
          <w:bCs/>
          <w:color w:val="000000"/>
        </w:rPr>
        <w:t>.</w:t>
      </w:r>
    </w:p>
    <w:p w14:paraId="0669719C" w14:textId="77777777" w:rsidR="00476FD6" w:rsidRPr="00E6310D" w:rsidRDefault="00476FD6" w:rsidP="00FF48F7">
      <w:pPr>
        <w:jc w:val="both"/>
        <w:rPr>
          <w:rFonts w:ascii="Corbel" w:hAnsi="Corbel"/>
          <w:b/>
          <w:color w:val="000000"/>
        </w:rPr>
      </w:pPr>
      <w:r w:rsidRPr="00E6310D">
        <w:rPr>
          <w:rFonts w:ascii="Corbel" w:hAnsi="Corbel"/>
          <w:b/>
          <w:color w:val="000000"/>
        </w:rPr>
        <w:t>Beneficios de la kombucha para el cuerpo</w:t>
      </w:r>
    </w:p>
    <w:p w14:paraId="16382246" w14:textId="77777777" w:rsidR="00B0246B" w:rsidRPr="00E6310D" w:rsidRDefault="000169CF" w:rsidP="000169CF">
      <w:pPr>
        <w:jc w:val="both"/>
        <w:rPr>
          <w:rFonts w:ascii="Corbel" w:hAnsi="Corbel"/>
          <w:color w:val="000000"/>
          <w:shd w:val="clear" w:color="auto" w:fill="FFFFFF"/>
        </w:rPr>
      </w:pPr>
      <w:r w:rsidRPr="00E6310D">
        <w:rPr>
          <w:rStyle w:val="s1"/>
          <w:rFonts w:ascii="Corbel" w:hAnsi="Corbel" w:cstheme="minorHAnsi"/>
        </w:rPr>
        <w:t xml:space="preserve">La creciente preocupación de los consumidores españoles por cuidarse, unida a la sostenibilidad y al respeto al medio ambiente han hecho que, en los últimos años, la demanda de alimentos saludables, como la kombucha, haya experimentado un crecimiento importante </w:t>
      </w:r>
      <w:r w:rsidRPr="00E6310D">
        <w:rPr>
          <w:rFonts w:ascii="Corbel" w:hAnsi="Corbel"/>
          <w:color w:val="000000"/>
          <w:shd w:val="clear" w:color="auto" w:fill="FFFFFF"/>
        </w:rPr>
        <w:t>en nuestro país.</w:t>
      </w:r>
    </w:p>
    <w:p w14:paraId="469CDA3B" w14:textId="59F736C3" w:rsidR="00E6310D" w:rsidRDefault="00E6310D">
      <w:pPr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br w:type="page"/>
      </w:r>
    </w:p>
    <w:p w14:paraId="7BFCB4B9" w14:textId="77777777" w:rsidR="00E6310D" w:rsidRPr="00E6310D" w:rsidRDefault="00E6310D" w:rsidP="009B1985">
      <w:pPr>
        <w:jc w:val="both"/>
        <w:rPr>
          <w:rFonts w:ascii="Corbel" w:hAnsi="Corbel"/>
          <w:bCs/>
          <w:color w:val="000000"/>
        </w:rPr>
      </w:pPr>
    </w:p>
    <w:p w14:paraId="65BEE738" w14:textId="77777777" w:rsidR="00E6310D" w:rsidRPr="00E6310D" w:rsidRDefault="00FF48F7" w:rsidP="009B1985">
      <w:pPr>
        <w:jc w:val="both"/>
        <w:rPr>
          <w:rFonts w:ascii="Corbel" w:hAnsi="Corbel"/>
          <w:bCs/>
          <w:color w:val="000000"/>
        </w:rPr>
      </w:pPr>
      <w:r w:rsidRPr="00E6310D">
        <w:rPr>
          <w:rFonts w:ascii="Corbel" w:hAnsi="Corbel"/>
          <w:bCs/>
          <w:color w:val="000000"/>
        </w:rPr>
        <w:t xml:space="preserve">La kombucha es una </w:t>
      </w:r>
      <w:r w:rsidRPr="00E6310D">
        <w:rPr>
          <w:rFonts w:ascii="Corbel" w:hAnsi="Corbel"/>
          <w:b/>
          <w:bCs/>
          <w:color w:val="000000"/>
        </w:rPr>
        <w:t xml:space="preserve">bebida </w:t>
      </w:r>
      <w:r w:rsidR="00023E7E" w:rsidRPr="00E6310D">
        <w:rPr>
          <w:rFonts w:ascii="Corbel" w:hAnsi="Corbel"/>
          <w:b/>
          <w:bCs/>
          <w:color w:val="000000"/>
        </w:rPr>
        <w:t xml:space="preserve">probiótica </w:t>
      </w:r>
      <w:r w:rsidRPr="00E6310D">
        <w:rPr>
          <w:rFonts w:ascii="Corbel" w:hAnsi="Corbel"/>
          <w:b/>
          <w:bCs/>
          <w:color w:val="000000"/>
        </w:rPr>
        <w:t xml:space="preserve">rica en </w:t>
      </w:r>
      <w:r w:rsidR="00023E7E" w:rsidRPr="00E6310D">
        <w:rPr>
          <w:rFonts w:ascii="Corbel" w:hAnsi="Corbel"/>
          <w:b/>
          <w:bCs/>
          <w:color w:val="000000"/>
        </w:rPr>
        <w:t>a</w:t>
      </w:r>
      <w:r w:rsidRPr="00E6310D">
        <w:rPr>
          <w:rFonts w:ascii="Corbel" w:hAnsi="Corbel"/>
          <w:b/>
          <w:bCs/>
          <w:color w:val="000000"/>
        </w:rPr>
        <w:t>ntioxidantes, vitaminas, ácido fólico</w:t>
      </w:r>
      <w:r w:rsidR="00023E7E" w:rsidRPr="00E6310D">
        <w:rPr>
          <w:rFonts w:ascii="Corbel" w:hAnsi="Corbel"/>
          <w:b/>
          <w:bCs/>
          <w:color w:val="000000"/>
        </w:rPr>
        <w:t xml:space="preserve"> y otros nutrientes </w:t>
      </w:r>
      <w:r w:rsidR="00023E7E" w:rsidRPr="00E6310D">
        <w:rPr>
          <w:rFonts w:ascii="Corbel" w:hAnsi="Corbel"/>
          <w:bCs/>
          <w:color w:val="000000"/>
        </w:rPr>
        <w:t xml:space="preserve">que cada vez cuenta con más adeptos. </w:t>
      </w:r>
      <w:r w:rsidR="001577D5" w:rsidRPr="00E6310D">
        <w:rPr>
          <w:rFonts w:ascii="Corbel" w:hAnsi="Corbel"/>
          <w:bCs/>
          <w:color w:val="000000"/>
        </w:rPr>
        <w:t xml:space="preserve">Entre sus beneficios está ayudar a </w:t>
      </w:r>
      <w:r w:rsidR="002E4C12" w:rsidRPr="00E6310D">
        <w:rPr>
          <w:rFonts w:ascii="Corbel" w:hAnsi="Corbel"/>
          <w:bCs/>
          <w:color w:val="000000"/>
        </w:rPr>
        <w:t>reforzar</w:t>
      </w:r>
      <w:r w:rsidR="001577D5" w:rsidRPr="00E6310D">
        <w:rPr>
          <w:rFonts w:ascii="Corbel" w:hAnsi="Corbel"/>
          <w:bCs/>
          <w:color w:val="000000"/>
        </w:rPr>
        <w:t xml:space="preserve"> el sistema inmunológico, </w:t>
      </w:r>
      <w:r w:rsidR="005274B3" w:rsidRPr="00E6310D">
        <w:rPr>
          <w:rFonts w:ascii="Corbel" w:hAnsi="Corbel"/>
          <w:bCs/>
          <w:color w:val="000000"/>
        </w:rPr>
        <w:t xml:space="preserve">a limpiar </w:t>
      </w:r>
      <w:r w:rsidR="001577D5" w:rsidRPr="00E6310D">
        <w:rPr>
          <w:rFonts w:ascii="Corbel" w:hAnsi="Corbel"/>
          <w:bCs/>
          <w:color w:val="000000"/>
        </w:rPr>
        <w:t xml:space="preserve">de toxinas el hígado y el cuerpo, mejorar la digestión y la flora intestinal, y ser </w:t>
      </w:r>
      <w:r w:rsidR="005274B3" w:rsidRPr="00E6310D">
        <w:rPr>
          <w:rFonts w:ascii="Corbel" w:hAnsi="Corbel"/>
          <w:bCs/>
          <w:color w:val="000000"/>
        </w:rPr>
        <w:t xml:space="preserve">una bebida </w:t>
      </w:r>
      <w:r w:rsidR="00C9248C" w:rsidRPr="00E6310D">
        <w:rPr>
          <w:rFonts w:ascii="Corbel" w:hAnsi="Corbel"/>
          <w:bCs/>
          <w:color w:val="000000"/>
        </w:rPr>
        <w:t>revitalizante con solo un residuo de azúcar que no supera los 3 gr</w:t>
      </w:r>
      <w:r w:rsidR="001577D5" w:rsidRPr="00E6310D">
        <w:rPr>
          <w:rFonts w:ascii="Corbel" w:hAnsi="Corbel"/>
          <w:bCs/>
          <w:color w:val="000000"/>
        </w:rPr>
        <w:t>.</w:t>
      </w:r>
    </w:p>
    <w:p w14:paraId="04AA5E43" w14:textId="77777777" w:rsidR="000169CF" w:rsidRPr="00F215AC" w:rsidRDefault="002E4C12" w:rsidP="00082AE3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/>
          <w:b/>
          <w:bCs/>
          <w:i/>
          <w:color w:val="FF0066"/>
          <w:sz w:val="21"/>
          <w:szCs w:val="21"/>
        </w:rPr>
      </w:pPr>
      <w:r>
        <w:rPr>
          <w:rFonts w:ascii="Corbel" w:hAnsi="Corbel"/>
          <w:b/>
          <w:bCs/>
          <w:i/>
          <w:noProof/>
          <w:color w:val="FF0066"/>
          <w:sz w:val="21"/>
          <w:szCs w:val="21"/>
        </w:rPr>
        <w:drawing>
          <wp:inline distT="0" distB="0" distL="0" distR="0" wp14:anchorId="0B27C9C1" wp14:editId="1073B514">
            <wp:extent cx="2283968" cy="2854960"/>
            <wp:effectExtent l="0" t="0" r="254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286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563A" w14:textId="77777777" w:rsidR="00E6310D" w:rsidRPr="00F215AC" w:rsidRDefault="00E6310D" w:rsidP="00435CF9">
      <w:pPr>
        <w:rPr>
          <w:rFonts w:ascii="Corbel" w:hAnsi="Corbel"/>
          <w:b/>
          <w:bCs/>
          <w:color w:val="000000"/>
          <w:sz w:val="21"/>
          <w:szCs w:val="21"/>
          <w:u w:val="single"/>
        </w:rPr>
      </w:pPr>
    </w:p>
    <w:p w14:paraId="67A64393" w14:textId="77777777" w:rsidR="00082AE3" w:rsidRPr="00F215AC" w:rsidRDefault="00082AE3" w:rsidP="00082AE3">
      <w:pPr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b/>
          <w:bCs/>
          <w:color w:val="000000"/>
          <w:sz w:val="20"/>
          <w:szCs w:val="20"/>
          <w:u w:val="single"/>
        </w:rPr>
        <w:t>Acerca de KOMVIDA</w:t>
      </w:r>
    </w:p>
    <w:p w14:paraId="707B5982" w14:textId="77777777" w:rsidR="00082AE3" w:rsidRPr="00F215AC" w:rsidRDefault="00082AE3" w:rsidP="00E3400A">
      <w:pPr>
        <w:jc w:val="both"/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color w:val="000000"/>
          <w:sz w:val="20"/>
          <w:szCs w:val="20"/>
        </w:rPr>
        <w:t xml:space="preserve">KOMVIDA (2017-Fregenal de la Sierra, Badajoz), es la marca española referente en la producción y distribución de kombucha; un refresco milenario de origen asiático fermentado a base de té. </w:t>
      </w:r>
    </w:p>
    <w:p w14:paraId="4725BAC6" w14:textId="77777777" w:rsidR="00082AE3" w:rsidRDefault="00082AE3" w:rsidP="00E3400A">
      <w:pPr>
        <w:jc w:val="both"/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color w:val="000000"/>
          <w:sz w:val="20"/>
          <w:szCs w:val="20"/>
        </w:rPr>
        <w:t xml:space="preserve">Está presente en más de </w:t>
      </w:r>
      <w:r w:rsidR="005B2390" w:rsidRPr="00F215AC">
        <w:rPr>
          <w:rFonts w:ascii="Corbel" w:hAnsi="Corbel"/>
          <w:color w:val="000000"/>
          <w:sz w:val="20"/>
          <w:szCs w:val="20"/>
        </w:rPr>
        <w:t>5</w:t>
      </w:r>
      <w:r w:rsidRPr="00F215AC">
        <w:rPr>
          <w:rFonts w:ascii="Corbel" w:hAnsi="Corbel"/>
          <w:color w:val="000000"/>
          <w:sz w:val="20"/>
          <w:szCs w:val="20"/>
        </w:rPr>
        <w:t>.000 puntos de venta en España (El Corte Inglés, Carrefour, Alcampo, Ahorramás, Supersol</w:t>
      </w:r>
      <w:r w:rsidR="005B2390" w:rsidRPr="00F215AC">
        <w:rPr>
          <w:rFonts w:ascii="Corbel" w:hAnsi="Corbel"/>
          <w:color w:val="000000"/>
          <w:sz w:val="20"/>
          <w:szCs w:val="20"/>
        </w:rPr>
        <w:t>, Alimerka</w:t>
      </w:r>
      <w:r w:rsidR="009C1439">
        <w:rPr>
          <w:rFonts w:ascii="Corbel" w:hAnsi="Corbel"/>
          <w:color w:val="000000"/>
          <w:sz w:val="20"/>
          <w:szCs w:val="20"/>
        </w:rPr>
        <w:t>, BM Supermercados</w:t>
      </w:r>
      <w:r w:rsidR="00C51F2E">
        <w:rPr>
          <w:rFonts w:ascii="Corbel" w:hAnsi="Corbel"/>
          <w:color w:val="000000"/>
          <w:sz w:val="20"/>
          <w:szCs w:val="20"/>
        </w:rPr>
        <w:t>, MAS</w:t>
      </w:r>
      <w:r w:rsidR="005B2390" w:rsidRPr="00F215AC">
        <w:rPr>
          <w:rFonts w:ascii="Corbel" w:hAnsi="Corbel"/>
          <w:color w:val="000000"/>
          <w:sz w:val="20"/>
          <w:szCs w:val="20"/>
        </w:rPr>
        <w:t xml:space="preserve"> </w:t>
      </w:r>
      <w:r w:rsidRPr="00F215AC">
        <w:rPr>
          <w:rFonts w:ascii="Corbel" w:hAnsi="Corbel"/>
          <w:color w:val="000000"/>
          <w:sz w:val="20"/>
          <w:szCs w:val="20"/>
        </w:rPr>
        <w:t>o Sánchez Romero), herbolarios, tiendas especializadas y canal HORECA</w:t>
      </w:r>
      <w:r w:rsidR="00BE6D19" w:rsidRPr="00F215AC">
        <w:rPr>
          <w:rFonts w:ascii="Corbel" w:hAnsi="Corbel"/>
          <w:color w:val="000000"/>
          <w:sz w:val="20"/>
          <w:szCs w:val="20"/>
        </w:rPr>
        <w:t xml:space="preserve"> en formatos de 250ml, 500ml y 1 litro</w:t>
      </w:r>
      <w:r w:rsidRPr="00F215AC">
        <w:rPr>
          <w:rFonts w:ascii="Corbel" w:hAnsi="Corbel"/>
          <w:color w:val="000000"/>
          <w:sz w:val="20"/>
          <w:szCs w:val="20"/>
        </w:rPr>
        <w:t>. KOMVIDA es la única marca de kombucha con el sello IFS en Europa.</w:t>
      </w:r>
    </w:p>
    <w:p w14:paraId="0D7B2329" w14:textId="77777777" w:rsidR="00C9248C" w:rsidRPr="00F215AC" w:rsidRDefault="00C9248C" w:rsidP="00E3400A">
      <w:pPr>
        <w:jc w:val="both"/>
        <w:rPr>
          <w:rFonts w:ascii="Corbel" w:hAnsi="Corbel"/>
          <w:color w:val="000000"/>
          <w:sz w:val="20"/>
          <w:szCs w:val="20"/>
        </w:rPr>
      </w:pPr>
      <w:r>
        <w:rPr>
          <w:rFonts w:ascii="Corbel" w:hAnsi="Corbel"/>
          <w:color w:val="000000"/>
          <w:sz w:val="20"/>
          <w:szCs w:val="20"/>
        </w:rPr>
        <w:t xml:space="preserve">Es también la marca de referencia en Europa en entornos digitales. Cuenta con ecommerce con entregas en 24 horas. </w:t>
      </w:r>
    </w:p>
    <w:p w14:paraId="48009E95" w14:textId="77777777" w:rsidR="00082AE3" w:rsidRPr="00F215AC" w:rsidRDefault="00082AE3" w:rsidP="00082AE3">
      <w:pPr>
        <w:rPr>
          <w:rFonts w:ascii="Corbel" w:hAnsi="Corbel"/>
          <w:color w:val="000000"/>
          <w:sz w:val="18"/>
          <w:szCs w:val="18"/>
        </w:rPr>
      </w:pPr>
      <w:r w:rsidRPr="00F215AC">
        <w:rPr>
          <w:rFonts w:ascii="Corbel" w:hAnsi="Corbel"/>
          <w:b/>
          <w:bCs/>
          <w:color w:val="000000"/>
          <w:sz w:val="18"/>
          <w:szCs w:val="18"/>
          <w:u w:val="single"/>
        </w:rPr>
        <w:t>PARA MÁS INFORMACION:</w:t>
      </w:r>
    </w:p>
    <w:p w14:paraId="5AD086EE" w14:textId="77777777" w:rsidR="00082AE3" w:rsidRPr="00F215AC" w:rsidRDefault="00B65345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9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https://www.komvida.com</w:t>
        </w:r>
      </w:hyperlink>
    </w:p>
    <w:p w14:paraId="0CD53946" w14:textId="77777777" w:rsidR="00082AE3" w:rsidRPr="00F215AC" w:rsidRDefault="00B65345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0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https://www.instagram.com/komvidakombucha/?hl=es</w:t>
        </w:r>
      </w:hyperlink>
    </w:p>
    <w:p w14:paraId="6B02D99D" w14:textId="77777777" w:rsidR="00082AE3" w:rsidRPr="00F215AC" w:rsidRDefault="00B65345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1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https://es-es.facebook.com/Komvida</w:t>
        </w:r>
      </w:hyperlink>
    </w:p>
    <w:p w14:paraId="67635C29" w14:textId="77777777" w:rsidR="00082AE3" w:rsidRPr="00F215AC" w:rsidRDefault="00B65345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2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https://www.youtube.com/watch?v=5h2IXmVje3c</w:t>
        </w:r>
      </w:hyperlink>
    </w:p>
    <w:p w14:paraId="69D3821C" w14:textId="77777777" w:rsidR="00082AE3" w:rsidRPr="00F215AC" w:rsidRDefault="00082AE3" w:rsidP="00082AE3">
      <w:pPr>
        <w:rPr>
          <w:rFonts w:ascii="Corbel" w:hAnsi="Corbel"/>
          <w:color w:val="000000"/>
          <w:sz w:val="18"/>
          <w:szCs w:val="18"/>
        </w:rPr>
      </w:pPr>
      <w:r w:rsidRPr="00F215AC">
        <w:rPr>
          <w:rFonts w:ascii="Corbel" w:hAnsi="Corbel"/>
          <w:b/>
          <w:bCs/>
          <w:color w:val="000000"/>
          <w:sz w:val="18"/>
          <w:szCs w:val="18"/>
          <w:u w:val="single"/>
        </w:rPr>
        <w:t>SPECTER COMUNICACIÓN</w:t>
      </w:r>
    </w:p>
    <w:p w14:paraId="7233579E" w14:textId="77777777" w:rsidR="00846418" w:rsidRPr="00F215AC" w:rsidRDefault="00846418" w:rsidP="00082AE3">
      <w:pPr>
        <w:spacing w:after="0" w:line="240" w:lineRule="auto"/>
        <w:rPr>
          <w:rFonts w:ascii="Corbel" w:hAnsi="Corbel"/>
          <w:sz w:val="18"/>
          <w:szCs w:val="18"/>
          <w:shd w:val="clear" w:color="auto" w:fill="FFFEFE"/>
        </w:rPr>
      </w:pPr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Rosalía del Río Pérez – </w:t>
      </w:r>
      <w:hyperlink r:id="rId13" w:history="1">
        <w:r w:rsidRPr="00F215AC">
          <w:rPr>
            <w:rStyle w:val="Hipervnculo"/>
            <w:rFonts w:ascii="Corbel" w:hAnsi="Corbel"/>
            <w:sz w:val="18"/>
            <w:szCs w:val="18"/>
            <w:shd w:val="clear" w:color="auto" w:fill="FFFEFE"/>
          </w:rPr>
          <w:t>rdelrio@spectercomunicacion.com</w:t>
        </w:r>
      </w:hyperlink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 – 629 452 452</w:t>
      </w:r>
    </w:p>
    <w:p w14:paraId="36B5345F" w14:textId="77777777" w:rsidR="00BF0C75" w:rsidRPr="00F215AC" w:rsidRDefault="00082AE3" w:rsidP="001D6287">
      <w:pPr>
        <w:spacing w:after="0" w:line="240" w:lineRule="auto"/>
        <w:rPr>
          <w:rFonts w:ascii="Corbel" w:hAnsi="Corbel"/>
          <w:sz w:val="18"/>
          <w:szCs w:val="18"/>
        </w:rPr>
      </w:pPr>
      <w:r w:rsidRPr="00F215AC">
        <w:rPr>
          <w:rFonts w:ascii="Corbel" w:hAnsi="Corbel"/>
          <w:sz w:val="18"/>
          <w:szCs w:val="18"/>
          <w:shd w:val="clear" w:color="auto" w:fill="FFFEFE"/>
        </w:rPr>
        <w:t>Marta Montesinos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–</w:t>
      </w:r>
      <w:hyperlink r:id="rId14" w:tgtFrame="_blank" w:history="1">
        <w:r w:rsidRPr="00F215AC">
          <w:rPr>
            <w:rStyle w:val="Hipervnculo"/>
            <w:rFonts w:ascii="Corbel" w:hAnsi="Corbel"/>
            <w:sz w:val="18"/>
            <w:szCs w:val="18"/>
            <w:shd w:val="clear" w:color="auto" w:fill="FFFEFE"/>
          </w:rPr>
          <w:t>mmontesinos@spectercomunicacion.com</w:t>
        </w:r>
      </w:hyperlink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 – 672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433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866</w:t>
      </w:r>
    </w:p>
    <w:sectPr w:rsidR="00BF0C75" w:rsidRPr="00F215AC" w:rsidSect="009C1439">
      <w:headerReference w:type="default" r:id="rId15"/>
      <w:pgSz w:w="11906" w:h="16838"/>
      <w:pgMar w:top="2061" w:right="1701" w:bottom="1417" w:left="1701" w:header="3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F444D" w14:textId="77777777" w:rsidR="00B65345" w:rsidRDefault="00B65345" w:rsidP="005C3F66">
      <w:pPr>
        <w:spacing w:after="0" w:line="240" w:lineRule="auto"/>
      </w:pPr>
      <w:r>
        <w:separator/>
      </w:r>
    </w:p>
  </w:endnote>
  <w:endnote w:type="continuationSeparator" w:id="0">
    <w:p w14:paraId="2FBA4DD5" w14:textId="77777777" w:rsidR="00B65345" w:rsidRDefault="00B65345" w:rsidP="005C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42BFC" w14:textId="77777777" w:rsidR="00B65345" w:rsidRDefault="00B65345" w:rsidP="005C3F66">
      <w:pPr>
        <w:spacing w:after="0" w:line="240" w:lineRule="auto"/>
      </w:pPr>
      <w:r>
        <w:separator/>
      </w:r>
    </w:p>
  </w:footnote>
  <w:footnote w:type="continuationSeparator" w:id="0">
    <w:p w14:paraId="6EC69C0A" w14:textId="77777777" w:rsidR="00B65345" w:rsidRDefault="00B65345" w:rsidP="005C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06B23" w14:textId="77777777" w:rsidR="00DA450E" w:rsidRDefault="004302DC" w:rsidP="00DA450E">
    <w:pPr>
      <w:jc w:val="right"/>
      <w:rPr>
        <w:rFonts w:ascii="Corbel" w:hAnsi="Corbel"/>
        <w:b/>
        <w:bCs/>
        <w:u w:val="single"/>
      </w:rPr>
    </w:pPr>
    <w:r w:rsidRPr="004302DC">
      <w:rPr>
        <w:rFonts w:ascii="Times New Roman" w:eastAsia="Times New Roman" w:hAnsi="Times New Roman" w:cs="Times New Roman"/>
        <w:noProof/>
        <w:sz w:val="24"/>
        <w:szCs w:val="24"/>
        <w:lang w:eastAsia="es-ES_tradnl"/>
      </w:rPr>
      <w:drawing>
        <wp:anchor distT="0" distB="0" distL="114300" distR="114300" simplePos="0" relativeHeight="251659264" behindDoc="0" locked="0" layoutInCell="1" allowOverlap="1" wp14:anchorId="24ABC879" wp14:editId="6D369A0E">
          <wp:simplePos x="0" y="0"/>
          <wp:positionH relativeFrom="column">
            <wp:posOffset>3556635</wp:posOffset>
          </wp:positionH>
          <wp:positionV relativeFrom="paragraph">
            <wp:posOffset>254846</wp:posOffset>
          </wp:positionV>
          <wp:extent cx="1928495" cy="719455"/>
          <wp:effectExtent l="0" t="0" r="1905" b="444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01" t="7965" r="58443" b="16833"/>
                  <a:stretch/>
                </pic:blipFill>
                <pic:spPr bwMode="auto">
                  <a:xfrm>
                    <a:off x="0" y="0"/>
                    <a:ext cx="19284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32BC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2C0EB97" wp14:editId="1E1AFE43">
          <wp:simplePos x="0" y="0"/>
          <wp:positionH relativeFrom="column">
            <wp:posOffset>-175260</wp:posOffset>
          </wp:positionH>
          <wp:positionV relativeFrom="paragraph">
            <wp:posOffset>-40005</wp:posOffset>
          </wp:positionV>
          <wp:extent cx="869950" cy="1009650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38" t="9882" r="25170" b="13412"/>
                  <a:stretch/>
                </pic:blipFill>
                <pic:spPr bwMode="auto">
                  <a:xfrm>
                    <a:off x="0" y="0"/>
                    <a:ext cx="869950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AF9F3" w14:textId="77777777" w:rsidR="00DA450E" w:rsidRDefault="00DA450E" w:rsidP="00DA450E">
    <w:pPr>
      <w:jc w:val="right"/>
      <w:rPr>
        <w:rFonts w:ascii="Corbel" w:hAnsi="Corbel"/>
        <w:b/>
        <w:bCs/>
        <w:u w:val="single"/>
      </w:rPr>
    </w:pPr>
  </w:p>
  <w:p w14:paraId="0533D020" w14:textId="77777777" w:rsidR="004302DC" w:rsidRPr="004302DC" w:rsidRDefault="004302DC" w:rsidP="004302DC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4302DC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begin"/>
    </w:r>
    <w:r w:rsidRPr="004302DC">
      <w:rPr>
        <w:rFonts w:ascii="Times New Roman" w:eastAsia="Times New Roman" w:hAnsi="Times New Roman" w:cs="Times New Roman"/>
        <w:sz w:val="24"/>
        <w:szCs w:val="24"/>
        <w:lang w:eastAsia="es-ES_tradnl"/>
      </w:rPr>
      <w:instrText xml:space="preserve"> INCLUDEPICTURE "https://www.veritas.es/wp-content/uploads/Produ-Cor-Banner-corpo-CAST.jpg" \* MERGEFORMATINET </w:instrText>
    </w:r>
    <w:r w:rsidRPr="004302DC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end"/>
    </w:r>
  </w:p>
  <w:p w14:paraId="2FC3FDDE" w14:textId="77777777" w:rsidR="005C3F66" w:rsidRPr="009C1439" w:rsidRDefault="001B6648" w:rsidP="009C1439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begin"/>
    </w: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instrText xml:space="preserve"> INCLUDEPICTURE "https://www.alimerka.es/web/uploads/cabecera/logo.gif" \* MERGEFORMATINET </w:instrText>
    </w: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07809"/>
    <w:multiLevelType w:val="hybridMultilevel"/>
    <w:tmpl w:val="8C2E45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F6A"/>
    <w:multiLevelType w:val="multilevel"/>
    <w:tmpl w:val="14A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6520C"/>
    <w:multiLevelType w:val="hybridMultilevel"/>
    <w:tmpl w:val="B1C20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205F5"/>
    <w:multiLevelType w:val="multilevel"/>
    <w:tmpl w:val="60482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CE0F29"/>
    <w:multiLevelType w:val="multilevel"/>
    <w:tmpl w:val="9B0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033C5"/>
    <w:multiLevelType w:val="hybridMultilevel"/>
    <w:tmpl w:val="357EA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1749"/>
    <w:multiLevelType w:val="hybridMultilevel"/>
    <w:tmpl w:val="05862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1A83"/>
    <w:multiLevelType w:val="hybridMultilevel"/>
    <w:tmpl w:val="B8FAD8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81"/>
    <w:rsid w:val="0001323C"/>
    <w:rsid w:val="000169CF"/>
    <w:rsid w:val="00023E7E"/>
    <w:rsid w:val="0003269A"/>
    <w:rsid w:val="00037E41"/>
    <w:rsid w:val="00055C83"/>
    <w:rsid w:val="00082AE3"/>
    <w:rsid w:val="000C4E98"/>
    <w:rsid w:val="000E0585"/>
    <w:rsid w:val="001401CE"/>
    <w:rsid w:val="00147DFC"/>
    <w:rsid w:val="001577D5"/>
    <w:rsid w:val="0016646B"/>
    <w:rsid w:val="001706A8"/>
    <w:rsid w:val="00197DC5"/>
    <w:rsid w:val="001A4FAE"/>
    <w:rsid w:val="001B6648"/>
    <w:rsid w:val="001D6287"/>
    <w:rsid w:val="001D75D4"/>
    <w:rsid w:val="00202B96"/>
    <w:rsid w:val="00225192"/>
    <w:rsid w:val="002D7A97"/>
    <w:rsid w:val="002E4C12"/>
    <w:rsid w:val="00326B81"/>
    <w:rsid w:val="00357A78"/>
    <w:rsid w:val="00362BF1"/>
    <w:rsid w:val="003760E6"/>
    <w:rsid w:val="003A6420"/>
    <w:rsid w:val="003B0707"/>
    <w:rsid w:val="003C0348"/>
    <w:rsid w:val="003D1FAD"/>
    <w:rsid w:val="003F20C9"/>
    <w:rsid w:val="004235B4"/>
    <w:rsid w:val="004302DC"/>
    <w:rsid w:val="00435CF9"/>
    <w:rsid w:val="00446C6B"/>
    <w:rsid w:val="00476FD6"/>
    <w:rsid w:val="00477F96"/>
    <w:rsid w:val="004A4C49"/>
    <w:rsid w:val="004D5FD1"/>
    <w:rsid w:val="00510603"/>
    <w:rsid w:val="00524DA9"/>
    <w:rsid w:val="005274B3"/>
    <w:rsid w:val="005A12BD"/>
    <w:rsid w:val="005B2390"/>
    <w:rsid w:val="005C3F66"/>
    <w:rsid w:val="00613FC8"/>
    <w:rsid w:val="0063325B"/>
    <w:rsid w:val="006562E4"/>
    <w:rsid w:val="00671089"/>
    <w:rsid w:val="006968C2"/>
    <w:rsid w:val="006D072F"/>
    <w:rsid w:val="00705769"/>
    <w:rsid w:val="00737CFE"/>
    <w:rsid w:val="00785393"/>
    <w:rsid w:val="007935DF"/>
    <w:rsid w:val="0084552A"/>
    <w:rsid w:val="00846418"/>
    <w:rsid w:val="0085377F"/>
    <w:rsid w:val="008808A5"/>
    <w:rsid w:val="008C484F"/>
    <w:rsid w:val="00923CC7"/>
    <w:rsid w:val="0094322F"/>
    <w:rsid w:val="009611AB"/>
    <w:rsid w:val="00985328"/>
    <w:rsid w:val="009B1985"/>
    <w:rsid w:val="009B62D1"/>
    <w:rsid w:val="009C1439"/>
    <w:rsid w:val="009D3B06"/>
    <w:rsid w:val="009E6E4A"/>
    <w:rsid w:val="00A257DE"/>
    <w:rsid w:val="00A70A38"/>
    <w:rsid w:val="00AC560F"/>
    <w:rsid w:val="00AC6221"/>
    <w:rsid w:val="00AC7241"/>
    <w:rsid w:val="00AD6CFA"/>
    <w:rsid w:val="00AF3C00"/>
    <w:rsid w:val="00B001E2"/>
    <w:rsid w:val="00B0246B"/>
    <w:rsid w:val="00B32F2B"/>
    <w:rsid w:val="00B4084A"/>
    <w:rsid w:val="00B65345"/>
    <w:rsid w:val="00BD25C2"/>
    <w:rsid w:val="00BE6D19"/>
    <w:rsid w:val="00BF0C75"/>
    <w:rsid w:val="00BF2829"/>
    <w:rsid w:val="00C12D3D"/>
    <w:rsid w:val="00C26436"/>
    <w:rsid w:val="00C30D96"/>
    <w:rsid w:val="00C51F2E"/>
    <w:rsid w:val="00C9248C"/>
    <w:rsid w:val="00CC48E2"/>
    <w:rsid w:val="00CE7A4E"/>
    <w:rsid w:val="00CF09A2"/>
    <w:rsid w:val="00D0381C"/>
    <w:rsid w:val="00D1265E"/>
    <w:rsid w:val="00D35B08"/>
    <w:rsid w:val="00D743B8"/>
    <w:rsid w:val="00DA450E"/>
    <w:rsid w:val="00DB7298"/>
    <w:rsid w:val="00DC0AC2"/>
    <w:rsid w:val="00DC1B7B"/>
    <w:rsid w:val="00E21608"/>
    <w:rsid w:val="00E333BA"/>
    <w:rsid w:val="00E3400A"/>
    <w:rsid w:val="00E6310D"/>
    <w:rsid w:val="00E64179"/>
    <w:rsid w:val="00E820EC"/>
    <w:rsid w:val="00EA5548"/>
    <w:rsid w:val="00EF1165"/>
    <w:rsid w:val="00EF64D8"/>
    <w:rsid w:val="00F215AC"/>
    <w:rsid w:val="00F46856"/>
    <w:rsid w:val="00F917AA"/>
    <w:rsid w:val="00FB74B7"/>
    <w:rsid w:val="00FE32BC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9BE46"/>
  <w15:docId w15:val="{A084BE79-C9ED-F448-9A51-46A2F943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1C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35CF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35C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3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3F66"/>
  </w:style>
  <w:style w:type="paragraph" w:styleId="Piedepgina">
    <w:name w:val="footer"/>
    <w:basedOn w:val="Normal"/>
    <w:link w:val="PiedepginaCar"/>
    <w:uiPriority w:val="99"/>
    <w:unhideWhenUsed/>
    <w:rsid w:val="005C3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F6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5D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46418"/>
    <w:rPr>
      <w:color w:val="605E5C"/>
      <w:shd w:val="clear" w:color="auto" w:fill="E1DFDD"/>
    </w:rPr>
  </w:style>
  <w:style w:type="character" w:customStyle="1" w:styleId="s1">
    <w:name w:val="s1"/>
    <w:basedOn w:val="Fuentedeprrafopredeter"/>
    <w:rsid w:val="00476FD6"/>
  </w:style>
  <w:style w:type="paragraph" w:styleId="NormalWeb">
    <w:name w:val="Normal (Web)"/>
    <w:basedOn w:val="Normal"/>
    <w:uiPriority w:val="99"/>
    <w:unhideWhenUsed/>
    <w:rsid w:val="00B024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Revisin">
    <w:name w:val="Revision"/>
    <w:hidden/>
    <w:uiPriority w:val="99"/>
    <w:semiHidden/>
    <w:rsid w:val="00C9248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C92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24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24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2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24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delrio@spectercomunicac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5h2IXmVje3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-es.facebook.com/Komvid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nstagram.com/komvidakombucha/?hl=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vida.com" TargetMode="External"/><Relationship Id="rId14" Type="http://schemas.openxmlformats.org/officeDocument/2006/relationships/hyperlink" Target="mailto:mmontesinos@spectercomunicacio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comunicacion</cp:lastModifiedBy>
  <cp:revision>4</cp:revision>
  <dcterms:created xsi:type="dcterms:W3CDTF">2020-08-18T11:40:00Z</dcterms:created>
  <dcterms:modified xsi:type="dcterms:W3CDTF">2020-08-18T11:47:00Z</dcterms:modified>
</cp:coreProperties>
</file>