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A0A15" w14:textId="30900E93" w:rsidR="006C3CCD" w:rsidRDefault="000135BE" w:rsidP="00B82ED3">
      <w:pPr>
        <w:pStyle w:val="Ttulo"/>
        <w:jc w:val="center"/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</w:pPr>
      <w:r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  <w:t>Cervezas estacionales, mucho más que cerveza</w:t>
      </w:r>
    </w:p>
    <w:p w14:paraId="273889D2" w14:textId="77777777" w:rsidR="003E1A11" w:rsidRPr="003E1A11" w:rsidRDefault="003E1A11" w:rsidP="003E1A11">
      <w:pPr>
        <w:spacing w:after="0" w:line="240" w:lineRule="auto"/>
        <w:jc w:val="center"/>
        <w:rPr>
          <w:rFonts w:ascii="Segoe UI" w:eastAsia="Segoe UI" w:hAnsi="Segoe UI" w:cs="Times New Roman"/>
          <w:b/>
          <w:sz w:val="21"/>
          <w:szCs w:val="21"/>
        </w:rPr>
      </w:pPr>
    </w:p>
    <w:p w14:paraId="663F9FBC" w14:textId="77777777" w:rsidR="003D634F" w:rsidRDefault="00492B04" w:rsidP="00EB772F">
      <w:pPr>
        <w:pStyle w:val="Prrafodelista"/>
        <w:spacing w:after="0" w:line="240" w:lineRule="auto"/>
        <w:ind w:left="0"/>
        <w:jc w:val="center"/>
        <w:rPr>
          <w:rFonts w:ascii="Segoe UI" w:eastAsia="Segoe UI" w:hAnsi="Segoe UI" w:cs="Times New Roman"/>
          <w:b/>
          <w:sz w:val="40"/>
          <w:szCs w:val="40"/>
        </w:rPr>
      </w:pPr>
      <w:bookmarkStart w:id="0" w:name="_Hlk45098966"/>
      <w:r>
        <w:rPr>
          <w:rFonts w:ascii="Segoe UI" w:eastAsia="Segoe UI" w:hAnsi="Segoe UI" w:cs="Times New Roman"/>
          <w:b/>
          <w:sz w:val="40"/>
          <w:szCs w:val="40"/>
        </w:rPr>
        <w:t xml:space="preserve">LLEGA LA SAGRA MIEL Y ANÍS, </w:t>
      </w:r>
    </w:p>
    <w:p w14:paraId="09141737" w14:textId="796D0401" w:rsidR="00CC2A1E" w:rsidRPr="00D52497" w:rsidRDefault="00492B04" w:rsidP="00EB772F">
      <w:pPr>
        <w:pStyle w:val="Prrafodelista"/>
        <w:spacing w:after="0" w:line="240" w:lineRule="auto"/>
        <w:ind w:left="0"/>
        <w:jc w:val="center"/>
        <w:rPr>
          <w:rFonts w:ascii="Segoe UI" w:eastAsia="Segoe UI" w:hAnsi="Segoe UI" w:cs="Times New Roman"/>
          <w:b/>
          <w:sz w:val="40"/>
          <w:szCs w:val="40"/>
        </w:rPr>
      </w:pPr>
      <w:r>
        <w:rPr>
          <w:rFonts w:ascii="Segoe UI" w:eastAsia="Segoe UI" w:hAnsi="Segoe UI" w:cs="Times New Roman"/>
          <w:b/>
          <w:sz w:val="40"/>
          <w:szCs w:val="40"/>
        </w:rPr>
        <w:t>LA REINA DEL FRÍO</w:t>
      </w:r>
      <w:r w:rsidR="00C6757A">
        <w:rPr>
          <w:rFonts w:ascii="Segoe UI" w:eastAsia="Segoe UI" w:hAnsi="Segoe UI" w:cs="Times New Roman"/>
          <w:b/>
          <w:sz w:val="40"/>
          <w:szCs w:val="40"/>
        </w:rPr>
        <w:t xml:space="preserve"> </w:t>
      </w:r>
    </w:p>
    <w:p w14:paraId="62CB5811" w14:textId="77777777" w:rsidR="00CC2A1E" w:rsidRPr="00F3457F" w:rsidRDefault="00CC2A1E" w:rsidP="00CC2A1E">
      <w:pPr>
        <w:pStyle w:val="Prrafodelista"/>
        <w:spacing w:after="0" w:line="240" w:lineRule="auto"/>
        <w:jc w:val="center"/>
        <w:rPr>
          <w:rFonts w:ascii="Segoe UI" w:eastAsia="Segoe UI" w:hAnsi="Segoe UI" w:cs="Times New Roman"/>
          <w:b/>
          <w:sz w:val="20"/>
          <w:szCs w:val="20"/>
          <w:highlight w:val="yellow"/>
        </w:rPr>
      </w:pPr>
    </w:p>
    <w:p w14:paraId="7C5FC8FB" w14:textId="440E7339" w:rsidR="00517BA4" w:rsidRDefault="00CC2A1E" w:rsidP="00940D2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973C14">
        <w:rPr>
          <w:rFonts w:ascii="Segoe UI" w:eastAsia="Segoe UI" w:hAnsi="Segoe UI" w:cs="Times New Roman"/>
          <w:sz w:val="21"/>
          <w:szCs w:val="21"/>
        </w:rPr>
        <w:t xml:space="preserve">LA SAGRA </w:t>
      </w:r>
      <w:r w:rsidR="00492B04">
        <w:rPr>
          <w:rFonts w:ascii="Segoe UI" w:eastAsia="Segoe UI" w:hAnsi="Segoe UI" w:cs="Times New Roman"/>
          <w:sz w:val="21"/>
          <w:szCs w:val="21"/>
        </w:rPr>
        <w:t>Invierno Miel y Anís</w:t>
      </w:r>
      <w:r w:rsidR="007C3B56">
        <w:rPr>
          <w:rFonts w:ascii="Segoe UI" w:eastAsia="Segoe UI" w:hAnsi="Segoe UI" w:cs="Times New Roman"/>
          <w:sz w:val="21"/>
          <w:szCs w:val="21"/>
        </w:rPr>
        <w:t xml:space="preserve"> </w:t>
      </w:r>
      <w:r w:rsidR="001B3E0E">
        <w:rPr>
          <w:rFonts w:ascii="Segoe UI" w:eastAsia="Segoe UI" w:hAnsi="Segoe UI" w:cs="Times New Roman"/>
          <w:sz w:val="21"/>
          <w:szCs w:val="21"/>
        </w:rPr>
        <w:t xml:space="preserve">es una cerveza </w:t>
      </w:r>
      <w:r w:rsidR="00022B49">
        <w:rPr>
          <w:rFonts w:ascii="Segoe UI" w:eastAsia="Segoe UI" w:hAnsi="Segoe UI" w:cs="Times New Roman"/>
          <w:sz w:val="21"/>
          <w:szCs w:val="21"/>
        </w:rPr>
        <w:t xml:space="preserve">de </w:t>
      </w:r>
      <w:r w:rsidR="00DF1CB8">
        <w:rPr>
          <w:rFonts w:ascii="Segoe UI" w:eastAsia="Segoe UI" w:hAnsi="Segoe UI" w:cs="Times New Roman"/>
          <w:sz w:val="21"/>
          <w:szCs w:val="21"/>
        </w:rPr>
        <w:t xml:space="preserve">color rojizo con sabor caramelizado y aroma dulzón, perfecta para </w:t>
      </w:r>
      <w:r w:rsidR="000F3913">
        <w:rPr>
          <w:rFonts w:ascii="Segoe UI" w:eastAsia="Segoe UI" w:hAnsi="Segoe UI" w:cs="Times New Roman"/>
          <w:sz w:val="21"/>
          <w:szCs w:val="21"/>
        </w:rPr>
        <w:t>las bajas temperaturas del invierno.</w:t>
      </w:r>
    </w:p>
    <w:p w14:paraId="57059672" w14:textId="408E3BA1" w:rsidR="00DF1CB8" w:rsidRPr="000F3913" w:rsidRDefault="00DF1CB8" w:rsidP="000F3913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42CDAD2D" w14:textId="646707D0" w:rsidR="00333205" w:rsidRDefault="006C3CCD" w:rsidP="0033320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333205">
        <w:rPr>
          <w:rFonts w:ascii="Segoe UI" w:eastAsia="Segoe UI" w:hAnsi="Segoe UI" w:cs="Times New Roman"/>
          <w:sz w:val="21"/>
          <w:szCs w:val="21"/>
        </w:rPr>
        <w:t>LA SAGRA</w:t>
      </w:r>
      <w:r w:rsidR="004070BC">
        <w:rPr>
          <w:rFonts w:ascii="Segoe UI" w:eastAsia="Segoe UI" w:hAnsi="Segoe UI" w:cs="Times New Roman"/>
          <w:sz w:val="21"/>
          <w:szCs w:val="21"/>
        </w:rPr>
        <w:t>, que este año ha renovado su imagen corporativa y la de todas sus variedades,</w:t>
      </w:r>
      <w:r w:rsidRPr="00333205">
        <w:rPr>
          <w:rFonts w:ascii="Segoe UI" w:eastAsia="Segoe UI" w:hAnsi="Segoe UI" w:cs="Times New Roman"/>
          <w:sz w:val="21"/>
          <w:szCs w:val="21"/>
        </w:rPr>
        <w:t xml:space="preserve"> </w:t>
      </w:r>
      <w:r w:rsidR="0081079E">
        <w:rPr>
          <w:rFonts w:ascii="Segoe UI" w:eastAsia="Segoe UI" w:hAnsi="Segoe UI" w:cs="Times New Roman"/>
          <w:sz w:val="21"/>
          <w:szCs w:val="21"/>
        </w:rPr>
        <w:t>repite la fórmula de su cerveza estacional para la época más fría del año.</w:t>
      </w:r>
    </w:p>
    <w:p w14:paraId="16CA8EFF" w14:textId="77777777" w:rsidR="00333205" w:rsidRPr="00333205" w:rsidRDefault="00333205" w:rsidP="00333205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747DE02F" w14:textId="241152CE" w:rsidR="00603EF0" w:rsidRPr="007C3B56" w:rsidRDefault="0053013A" w:rsidP="007C3B56">
      <w:pPr>
        <w:pStyle w:val="Prrafodelista"/>
        <w:numPr>
          <w:ilvl w:val="0"/>
          <w:numId w:val="3"/>
        </w:numPr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>Estará disponible</w:t>
      </w:r>
      <w:r w:rsidR="00F00C0E">
        <w:rPr>
          <w:rFonts w:ascii="Segoe UI" w:eastAsia="Segoe UI" w:hAnsi="Segoe UI" w:cs="Times New Roman"/>
          <w:sz w:val="21"/>
          <w:szCs w:val="21"/>
        </w:rPr>
        <w:t xml:space="preserve"> </w:t>
      </w:r>
      <w:r w:rsidR="00460F6B">
        <w:rPr>
          <w:rFonts w:ascii="Segoe UI" w:eastAsia="Segoe UI" w:hAnsi="Segoe UI" w:cs="Times New Roman"/>
          <w:sz w:val="21"/>
          <w:szCs w:val="21"/>
        </w:rPr>
        <w:t xml:space="preserve">desde </w:t>
      </w:r>
      <w:r w:rsidR="00E45881">
        <w:rPr>
          <w:rFonts w:ascii="Segoe UI" w:eastAsia="Segoe UI" w:hAnsi="Segoe UI" w:cs="Times New Roman"/>
          <w:sz w:val="21"/>
          <w:szCs w:val="21"/>
        </w:rPr>
        <w:t>finales del mes de noviembre</w:t>
      </w:r>
      <w:r w:rsidR="00460F6B">
        <w:rPr>
          <w:rFonts w:ascii="Segoe UI" w:eastAsia="Segoe UI" w:hAnsi="Segoe UI" w:cs="Times New Roman"/>
          <w:sz w:val="21"/>
          <w:szCs w:val="21"/>
        </w:rPr>
        <w:t xml:space="preserve"> y</w:t>
      </w:r>
      <w:r w:rsidR="00506F83">
        <w:rPr>
          <w:rFonts w:ascii="Segoe UI" w:eastAsia="Segoe UI" w:hAnsi="Segoe UI" w:cs="Times New Roman"/>
          <w:sz w:val="21"/>
          <w:szCs w:val="21"/>
        </w:rPr>
        <w:t xml:space="preserve"> hasta agotar existencias</w:t>
      </w:r>
      <w:r w:rsidR="00CC2A1E" w:rsidRPr="00A002D3">
        <w:rPr>
          <w:rFonts w:ascii="Segoe UI" w:eastAsia="Segoe UI" w:hAnsi="Segoe UI" w:cs="Times New Roman"/>
          <w:sz w:val="21"/>
          <w:szCs w:val="21"/>
        </w:rPr>
        <w:t xml:space="preserve"> en </w:t>
      </w:r>
      <w:r w:rsidR="000D3EA4">
        <w:rPr>
          <w:rFonts w:ascii="Segoe UI" w:eastAsia="Segoe UI" w:hAnsi="Segoe UI" w:cs="Times New Roman"/>
          <w:sz w:val="21"/>
          <w:szCs w:val="21"/>
        </w:rPr>
        <w:t>grandes superficies</w:t>
      </w:r>
      <w:r w:rsidR="00AE2768">
        <w:rPr>
          <w:rFonts w:ascii="Segoe UI" w:eastAsia="Segoe UI" w:hAnsi="Segoe UI" w:cs="Times New Roman"/>
          <w:sz w:val="21"/>
          <w:szCs w:val="21"/>
        </w:rPr>
        <w:t>, tienda física y</w:t>
      </w:r>
      <w:r w:rsidR="00CC2A1E" w:rsidRPr="00A002D3">
        <w:rPr>
          <w:rFonts w:ascii="Segoe UI" w:eastAsia="Segoe UI" w:hAnsi="Segoe UI" w:cs="Times New Roman"/>
          <w:sz w:val="21"/>
          <w:szCs w:val="21"/>
        </w:rPr>
        <w:t xml:space="preserve"> </w:t>
      </w:r>
      <w:hyperlink r:id="rId11" w:history="1">
        <w:r w:rsidR="00CC2A1E" w:rsidRPr="005138B7">
          <w:rPr>
            <w:rStyle w:val="Hipervnculo"/>
            <w:rFonts w:ascii="Segoe UI" w:eastAsia="Segoe UI" w:hAnsi="Segoe UI" w:cs="Times New Roman"/>
            <w:sz w:val="21"/>
            <w:szCs w:val="21"/>
          </w:rPr>
          <w:t>online</w:t>
        </w:r>
      </w:hyperlink>
      <w:r w:rsidR="00CC2A1E" w:rsidRPr="00A002D3">
        <w:rPr>
          <w:rFonts w:ascii="Segoe UI" w:eastAsia="Segoe UI" w:hAnsi="Segoe UI" w:cs="Times New Roman"/>
          <w:sz w:val="21"/>
          <w:szCs w:val="21"/>
        </w:rPr>
        <w:t xml:space="preserve"> de LA SAGRA</w:t>
      </w:r>
      <w:r w:rsidR="00AE2768">
        <w:rPr>
          <w:rFonts w:ascii="Segoe UI" w:eastAsia="Segoe UI" w:hAnsi="Segoe UI" w:cs="Times New Roman"/>
          <w:sz w:val="21"/>
          <w:szCs w:val="21"/>
        </w:rPr>
        <w:t xml:space="preserve"> y en </w:t>
      </w:r>
      <w:r w:rsidR="006F00EA">
        <w:rPr>
          <w:rFonts w:ascii="Segoe UI" w:eastAsia="Segoe UI" w:hAnsi="Segoe UI" w:cs="Times New Roman"/>
          <w:sz w:val="21"/>
          <w:szCs w:val="21"/>
        </w:rPr>
        <w:t>establecimientos de hostelería habituale</w:t>
      </w:r>
      <w:r w:rsidR="00E31C66">
        <w:rPr>
          <w:rFonts w:ascii="Segoe UI" w:eastAsia="Segoe UI" w:hAnsi="Segoe UI" w:cs="Times New Roman"/>
          <w:sz w:val="21"/>
          <w:szCs w:val="21"/>
        </w:rPr>
        <w:t>s</w:t>
      </w:r>
      <w:r w:rsidR="00460F6B">
        <w:rPr>
          <w:rFonts w:ascii="Segoe UI" w:eastAsia="Segoe UI" w:hAnsi="Segoe UI" w:cs="Times New Roman"/>
          <w:sz w:val="21"/>
          <w:szCs w:val="21"/>
        </w:rPr>
        <w:t>.</w:t>
      </w:r>
    </w:p>
    <w:p w14:paraId="352FCF4A" w14:textId="77777777" w:rsidR="00603EF0" w:rsidRPr="005138B7" w:rsidRDefault="00603EF0" w:rsidP="005138B7">
      <w:pPr>
        <w:jc w:val="both"/>
        <w:rPr>
          <w:rFonts w:ascii="Segoe UI" w:eastAsia="Segoe UI" w:hAnsi="Segoe UI" w:cs="Times New Roman"/>
          <w:sz w:val="4"/>
          <w:szCs w:val="4"/>
        </w:rPr>
      </w:pPr>
    </w:p>
    <w:p w14:paraId="6AF6CB82" w14:textId="233D7631" w:rsidR="00545FD1" w:rsidRDefault="00CC2A1E" w:rsidP="00C23F48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973C14">
        <w:rPr>
          <w:rFonts w:ascii="Segoe UI" w:hAnsi="Segoe UI" w:cs="Segoe UI"/>
          <w:b/>
          <w:bCs/>
          <w:color w:val="000000" w:themeColor="text1"/>
        </w:rPr>
        <w:t xml:space="preserve">Madrid, </w:t>
      </w:r>
      <w:r w:rsidR="00460F6B">
        <w:rPr>
          <w:rFonts w:ascii="Segoe UI" w:hAnsi="Segoe UI" w:cs="Segoe UI"/>
          <w:b/>
          <w:bCs/>
          <w:color w:val="000000" w:themeColor="text1"/>
        </w:rPr>
        <w:t xml:space="preserve">noviembre </w:t>
      </w:r>
      <w:r w:rsidRPr="00973C14">
        <w:rPr>
          <w:rFonts w:ascii="Segoe UI" w:hAnsi="Segoe UI" w:cs="Segoe UI"/>
          <w:b/>
          <w:bCs/>
          <w:color w:val="000000" w:themeColor="text1"/>
        </w:rPr>
        <w:t>de 2020</w:t>
      </w:r>
      <w:r w:rsidRPr="00675CE2">
        <w:rPr>
          <w:rFonts w:ascii="Segoe UI" w:eastAsia="Segoe UI" w:hAnsi="Segoe UI" w:cs="Times New Roman"/>
          <w:color w:val="000000" w:themeColor="text1"/>
          <w:sz w:val="21"/>
          <w:szCs w:val="21"/>
        </w:rPr>
        <w:t>.</w:t>
      </w:r>
      <w:r w:rsidR="00973C14" w:rsidRPr="00675CE2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bookmarkStart w:id="1" w:name="_Hlk45099031"/>
      <w:r w:rsidR="00114C78">
        <w:rPr>
          <w:rFonts w:ascii="Segoe UI" w:eastAsia="Segoe UI" w:hAnsi="Segoe UI" w:cs="Times New Roman"/>
          <w:color w:val="000000" w:themeColor="text1"/>
          <w:sz w:val="21"/>
          <w:szCs w:val="21"/>
        </w:rPr>
        <w:t>LA SAGRA</w:t>
      </w:r>
      <w:r w:rsidR="00EF3898" w:rsidRPr="003D390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B87E60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recibe el frío con el lanzamiento de LA SAGRA Miel y Anís, su cerveza de invierno. </w:t>
      </w:r>
      <w:r w:rsidR="00CB2D3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2D5F7D">
        <w:rPr>
          <w:rFonts w:ascii="Segoe UI" w:eastAsia="Segoe UI" w:hAnsi="Segoe UI" w:cs="Times New Roman"/>
          <w:color w:val="000000" w:themeColor="text1"/>
          <w:sz w:val="21"/>
          <w:szCs w:val="21"/>
        </w:rPr>
        <w:t>Un clásico que se presenta este año con la nueva imagen</w:t>
      </w:r>
      <w:r w:rsidR="00C8263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con </w:t>
      </w:r>
      <w:r w:rsidR="00C82638" w:rsidRPr="006C7CF7">
        <w:rPr>
          <w:rFonts w:ascii="Segoe UI" w:eastAsia="Segoe UI" w:hAnsi="Segoe UI" w:cs="Times New Roman"/>
          <w:sz w:val="21"/>
          <w:szCs w:val="21"/>
        </w:rPr>
        <w:t xml:space="preserve">la que la </w:t>
      </w:r>
      <w:r w:rsidR="007B2859" w:rsidRPr="006C7CF7">
        <w:rPr>
          <w:rFonts w:ascii="Segoe UI" w:eastAsia="Segoe UI" w:hAnsi="Segoe UI" w:cs="Times New Roman"/>
          <w:sz w:val="21"/>
          <w:szCs w:val="21"/>
        </w:rPr>
        <w:t>marca</w:t>
      </w:r>
      <w:r w:rsidR="00C82638" w:rsidRPr="006C7CF7">
        <w:rPr>
          <w:rFonts w:ascii="Segoe UI" w:eastAsia="Segoe UI" w:hAnsi="Segoe UI" w:cs="Times New Roman"/>
          <w:sz w:val="21"/>
          <w:szCs w:val="21"/>
        </w:rPr>
        <w:t xml:space="preserve"> ha renovado </w:t>
      </w:r>
      <w:r w:rsidR="005856D1" w:rsidRPr="006C7CF7">
        <w:rPr>
          <w:rFonts w:ascii="Segoe UI" w:eastAsia="Segoe UI" w:hAnsi="Segoe UI" w:cs="Times New Roman"/>
          <w:sz w:val="21"/>
          <w:szCs w:val="21"/>
        </w:rPr>
        <w:t xml:space="preserve">su identidad corporativa y el </w:t>
      </w:r>
      <w:proofErr w:type="spellStart"/>
      <w:r w:rsidR="005856D1" w:rsidRPr="006C7CF7">
        <w:rPr>
          <w:rFonts w:ascii="Segoe UI" w:eastAsia="Segoe UI" w:hAnsi="Segoe UI" w:cs="Times New Roman"/>
          <w:sz w:val="21"/>
          <w:szCs w:val="21"/>
        </w:rPr>
        <w:t>packaging</w:t>
      </w:r>
      <w:proofErr w:type="spellEnd"/>
      <w:r w:rsidR="005856D1" w:rsidRPr="006C7CF7">
        <w:rPr>
          <w:rFonts w:ascii="Segoe UI" w:eastAsia="Segoe UI" w:hAnsi="Segoe UI" w:cs="Times New Roman"/>
          <w:sz w:val="21"/>
          <w:szCs w:val="21"/>
        </w:rPr>
        <w:t xml:space="preserve"> de sus distintas variedades.</w:t>
      </w:r>
    </w:p>
    <w:p w14:paraId="0155302F" w14:textId="63883BB0" w:rsidR="00515D44" w:rsidRDefault="00C23F48" w:rsidP="00C23F48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>El nuevo lanzamiento de LA SAGRA</w:t>
      </w:r>
      <w:r w:rsidR="00C8263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es una </w:t>
      </w:r>
      <w:proofErr w:type="spellStart"/>
      <w:r w:rsidR="00624591" w:rsidRPr="003E1A11">
        <w:rPr>
          <w:rFonts w:ascii="Segoe UI" w:eastAsia="Segoe UI" w:hAnsi="Segoe UI" w:cs="Times New Roman"/>
          <w:i/>
          <w:sz w:val="21"/>
          <w:szCs w:val="21"/>
        </w:rPr>
        <w:t>craft</w:t>
      </w:r>
      <w:proofErr w:type="spellEnd"/>
      <w:r w:rsidR="00624591" w:rsidRPr="003E1A11">
        <w:rPr>
          <w:rFonts w:ascii="Segoe UI" w:eastAsia="Segoe UI" w:hAnsi="Segoe UI" w:cs="Times New Roman"/>
          <w:i/>
          <w:sz w:val="21"/>
          <w:szCs w:val="21"/>
        </w:rPr>
        <w:t xml:space="preserve"> </w:t>
      </w:r>
      <w:r w:rsidR="00624591" w:rsidRPr="003E1A11">
        <w:rPr>
          <w:rFonts w:ascii="Segoe UI" w:eastAsia="Segoe UI" w:hAnsi="Segoe UI" w:cs="Times New Roman"/>
          <w:sz w:val="21"/>
          <w:szCs w:val="21"/>
        </w:rPr>
        <w:t>de edición limitada</w:t>
      </w:r>
      <w:r w:rsidR="00845968">
        <w:rPr>
          <w:rFonts w:ascii="Segoe UI" w:eastAsia="Segoe UI" w:hAnsi="Segoe UI" w:cs="Times New Roman"/>
          <w:sz w:val="21"/>
          <w:szCs w:val="21"/>
        </w:rPr>
        <w:t xml:space="preserve"> que tiene el sello de los maestros cerveceros de la marca, conocidos </w:t>
      </w:r>
      <w:r>
        <w:rPr>
          <w:rFonts w:ascii="Segoe UI" w:eastAsia="Segoe UI" w:hAnsi="Segoe UI" w:cs="Times New Roman"/>
          <w:sz w:val="21"/>
          <w:szCs w:val="21"/>
        </w:rPr>
        <w:t>por</w:t>
      </w:r>
      <w:r w:rsidR="00845968">
        <w:rPr>
          <w:rFonts w:ascii="Segoe UI" w:eastAsia="Segoe UI" w:hAnsi="Segoe UI" w:cs="Times New Roman"/>
          <w:sz w:val="21"/>
          <w:szCs w:val="21"/>
        </w:rPr>
        <w:t xml:space="preserve"> fusionar </w:t>
      </w:r>
      <w:r>
        <w:rPr>
          <w:rFonts w:ascii="Segoe UI" w:eastAsia="Segoe UI" w:hAnsi="Segoe UI" w:cs="Times New Roman"/>
          <w:sz w:val="21"/>
          <w:szCs w:val="21"/>
        </w:rPr>
        <w:t xml:space="preserve">en </w:t>
      </w:r>
      <w:r w:rsidR="00564144">
        <w:rPr>
          <w:rFonts w:ascii="Segoe UI" w:eastAsia="Segoe UI" w:hAnsi="Segoe UI" w:cs="Times New Roman"/>
          <w:sz w:val="21"/>
          <w:szCs w:val="21"/>
        </w:rPr>
        <w:t>las</w:t>
      </w:r>
      <w:r>
        <w:rPr>
          <w:rFonts w:ascii="Segoe UI" w:eastAsia="Segoe UI" w:hAnsi="Segoe UI" w:cs="Times New Roman"/>
          <w:sz w:val="21"/>
          <w:szCs w:val="21"/>
        </w:rPr>
        <w:t xml:space="preserve"> cervezas estacionales </w:t>
      </w:r>
      <w:r w:rsidR="00515D44">
        <w:rPr>
          <w:rFonts w:ascii="Segoe UI" w:eastAsia="Segoe UI" w:hAnsi="Segoe UI" w:cs="Times New Roman"/>
          <w:sz w:val="21"/>
          <w:szCs w:val="21"/>
        </w:rPr>
        <w:t xml:space="preserve">los </w:t>
      </w:r>
      <w:r>
        <w:rPr>
          <w:rFonts w:ascii="Segoe UI" w:eastAsia="Segoe UI" w:hAnsi="Segoe UI" w:cs="Times New Roman"/>
          <w:sz w:val="21"/>
          <w:szCs w:val="21"/>
        </w:rPr>
        <w:t>i</w:t>
      </w:r>
      <w:r w:rsidR="00845968">
        <w:rPr>
          <w:rFonts w:ascii="Segoe UI" w:eastAsia="Segoe UI" w:hAnsi="Segoe UI" w:cs="Times New Roman"/>
          <w:sz w:val="21"/>
          <w:szCs w:val="21"/>
        </w:rPr>
        <w:t>ngredientes</w:t>
      </w:r>
      <w:r w:rsidR="00515D44">
        <w:rPr>
          <w:rFonts w:ascii="Segoe UI" w:eastAsia="Segoe UI" w:hAnsi="Segoe UI" w:cs="Times New Roman"/>
          <w:sz w:val="21"/>
          <w:szCs w:val="21"/>
        </w:rPr>
        <w:t xml:space="preserve"> más distintos e</w:t>
      </w:r>
      <w:r w:rsidR="00845968">
        <w:rPr>
          <w:rFonts w:ascii="Segoe UI" w:eastAsia="Segoe UI" w:hAnsi="Segoe UI" w:cs="Times New Roman"/>
          <w:sz w:val="21"/>
          <w:szCs w:val="21"/>
        </w:rPr>
        <w:t xml:space="preserve"> inesperados. </w:t>
      </w:r>
    </w:p>
    <w:p w14:paraId="6E2D010D" w14:textId="77777777" w:rsidR="00564144" w:rsidRDefault="00564144" w:rsidP="00C23F48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520E67FD" w14:textId="5F17BB93" w:rsidR="003775EA" w:rsidRDefault="00845968" w:rsidP="003775EA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>LA SAGRA Miel y Anís está</w:t>
      </w:r>
      <w:r w:rsidR="00624591">
        <w:rPr>
          <w:rFonts w:ascii="Segoe UI" w:eastAsia="Segoe UI" w:hAnsi="Segoe UI" w:cs="Times New Roman"/>
          <w:sz w:val="21"/>
          <w:szCs w:val="21"/>
        </w:rPr>
        <w:t xml:space="preserve"> elaborada con a</w:t>
      </w:r>
      <w:r w:rsidR="00624591" w:rsidRPr="00A654DF">
        <w:rPr>
          <w:rFonts w:ascii="Segoe UI" w:eastAsia="Segoe UI" w:hAnsi="Segoe UI" w:cs="Times New Roman"/>
          <w:sz w:val="21"/>
          <w:szCs w:val="21"/>
        </w:rPr>
        <w:t>gua, malta de cebada,</w:t>
      </w:r>
      <w:r w:rsidR="00E33BBA">
        <w:rPr>
          <w:rFonts w:ascii="Segoe UI" w:eastAsia="Segoe UI" w:hAnsi="Segoe UI" w:cs="Times New Roman"/>
          <w:sz w:val="21"/>
          <w:szCs w:val="21"/>
        </w:rPr>
        <w:t xml:space="preserve"> </w:t>
      </w:r>
      <w:r w:rsidR="00624591" w:rsidRPr="00A654DF">
        <w:rPr>
          <w:rFonts w:ascii="Segoe UI" w:eastAsia="Segoe UI" w:hAnsi="Segoe UI" w:cs="Times New Roman"/>
          <w:sz w:val="21"/>
          <w:szCs w:val="21"/>
        </w:rPr>
        <w:t xml:space="preserve">lúpulo, </w:t>
      </w:r>
      <w:r w:rsidR="00E33BBA">
        <w:rPr>
          <w:rFonts w:ascii="Segoe UI" w:eastAsia="Segoe UI" w:hAnsi="Segoe UI" w:cs="Times New Roman"/>
          <w:sz w:val="21"/>
          <w:szCs w:val="21"/>
        </w:rPr>
        <w:t>miel, anís en grano y levadura</w:t>
      </w:r>
      <w:r w:rsidR="00624591" w:rsidRPr="00A654DF">
        <w:rPr>
          <w:rFonts w:ascii="Segoe UI" w:eastAsia="Segoe UI" w:hAnsi="Segoe UI" w:cs="Times New Roman"/>
          <w:sz w:val="21"/>
          <w:szCs w:val="21"/>
        </w:rPr>
        <w:t>.</w:t>
      </w:r>
      <w:r w:rsidR="00E33BBA">
        <w:rPr>
          <w:rFonts w:ascii="Segoe UI" w:eastAsia="Segoe UI" w:hAnsi="Segoe UI" w:cs="Times New Roman"/>
          <w:sz w:val="21"/>
          <w:szCs w:val="21"/>
        </w:rPr>
        <w:t xml:space="preserve"> Unos i</w:t>
      </w:r>
      <w:r w:rsidR="00571A36" w:rsidRPr="00C23F48">
        <w:rPr>
          <w:rFonts w:ascii="Segoe UI" w:eastAsia="Segoe UI" w:hAnsi="Segoe UI" w:cs="Times New Roman"/>
          <w:sz w:val="21"/>
          <w:szCs w:val="21"/>
        </w:rPr>
        <w:t xml:space="preserve">ngredientes que dan lugar a una cerveza </w:t>
      </w:r>
      <w:r w:rsidR="00C23F48">
        <w:rPr>
          <w:rFonts w:ascii="Segoe UI" w:eastAsia="Segoe UI" w:hAnsi="Segoe UI" w:cs="Times New Roman"/>
          <w:sz w:val="21"/>
          <w:szCs w:val="21"/>
        </w:rPr>
        <w:t>t</w:t>
      </w:r>
      <w:r w:rsidR="00C23F48" w:rsidRPr="00C23F48">
        <w:rPr>
          <w:rFonts w:ascii="Segoe UI" w:eastAsia="Segoe UI" w:hAnsi="Segoe UI" w:cs="Times New Roman"/>
          <w:sz w:val="21"/>
          <w:szCs w:val="21"/>
        </w:rPr>
        <w:t>ostada de color rojizo con sabor caramelizado y meloso,</w:t>
      </w:r>
      <w:r w:rsidR="00C23F48">
        <w:rPr>
          <w:rFonts w:ascii="Segoe UI" w:eastAsia="Segoe UI" w:hAnsi="Segoe UI" w:cs="Times New Roman"/>
          <w:sz w:val="21"/>
          <w:szCs w:val="21"/>
        </w:rPr>
        <w:t xml:space="preserve"> </w:t>
      </w:r>
      <w:r w:rsidR="00C23F48" w:rsidRPr="00C23F48">
        <w:rPr>
          <w:rFonts w:ascii="Segoe UI" w:eastAsia="Segoe UI" w:hAnsi="Segoe UI" w:cs="Times New Roman"/>
          <w:sz w:val="21"/>
          <w:szCs w:val="21"/>
        </w:rPr>
        <w:t>aroma dulzón y anisado</w:t>
      </w:r>
      <w:r w:rsidR="00C23F48">
        <w:rPr>
          <w:rFonts w:ascii="Segoe UI" w:eastAsia="Segoe UI" w:hAnsi="Segoe UI" w:cs="Times New Roman"/>
          <w:sz w:val="21"/>
          <w:szCs w:val="21"/>
        </w:rPr>
        <w:t>.</w:t>
      </w:r>
      <w:r w:rsidR="003775EA">
        <w:rPr>
          <w:rFonts w:ascii="Segoe UI" w:eastAsia="Segoe UI" w:hAnsi="Segoe UI" w:cs="Times New Roman"/>
          <w:sz w:val="21"/>
          <w:szCs w:val="21"/>
        </w:rPr>
        <w:t xml:space="preserve"> </w:t>
      </w:r>
    </w:p>
    <w:p w14:paraId="30121FEE" w14:textId="77777777" w:rsidR="00C23F48" w:rsidRDefault="00C23F48" w:rsidP="00C23F48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 w:cs="Times New Roman"/>
          <w:sz w:val="21"/>
          <w:szCs w:val="21"/>
        </w:rPr>
      </w:pPr>
    </w:p>
    <w:bookmarkEnd w:id="1"/>
    <w:p w14:paraId="32E16BFE" w14:textId="77777777" w:rsidR="003775EA" w:rsidRDefault="00973C14" w:rsidP="003775EA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5856D1">
        <w:rPr>
          <w:rFonts w:ascii="Segoe UI" w:eastAsia="Segoe UI" w:hAnsi="Segoe UI" w:cs="Times New Roman"/>
          <w:i/>
          <w:iCs/>
          <w:sz w:val="21"/>
          <w:szCs w:val="21"/>
        </w:rPr>
        <w:t>“</w:t>
      </w:r>
      <w:r w:rsidR="003D0C44">
        <w:rPr>
          <w:rFonts w:ascii="Segoe UI" w:eastAsia="Segoe UI" w:hAnsi="Segoe UI" w:cs="Times New Roman"/>
          <w:i/>
          <w:iCs/>
          <w:sz w:val="21"/>
          <w:szCs w:val="21"/>
        </w:rPr>
        <w:t>L</w:t>
      </w:r>
      <w:r w:rsidR="00FB0DC0">
        <w:rPr>
          <w:rFonts w:ascii="Segoe UI" w:eastAsia="Segoe UI" w:hAnsi="Segoe UI" w:cs="Times New Roman"/>
          <w:i/>
          <w:iCs/>
          <w:sz w:val="21"/>
          <w:szCs w:val="21"/>
        </w:rPr>
        <w:t>levamos ya varios años repitiendo la fórmula para nuestra cerveza de invierno</w:t>
      </w:r>
      <w:r w:rsidR="00A72A2C" w:rsidRPr="00A72A2C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</w:t>
      </w:r>
      <w:r w:rsidR="00A72A2C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porque creemos que es </w:t>
      </w:r>
      <w:r w:rsidR="00F116A9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la expresión de nuestra seña de identidad</w:t>
      </w:r>
      <w:r w:rsidR="00A72A2C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:</w:t>
      </w:r>
      <w:r w:rsidR="00F116A9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LA SAGRA Miel y Anís es </w:t>
      </w:r>
      <w:r w:rsidR="003D0C44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una</w:t>
      </w:r>
      <w:r w:rsidR="00A72A2C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cerveza en la que se da la fusión de sabores muy distintos </w:t>
      </w:r>
      <w:r w:rsidR="00F116A9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que buscan conse</w:t>
      </w:r>
      <w:r w:rsidR="00621A9B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guir el</w:t>
      </w:r>
      <w:r w:rsidR="00A72A2C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resultado perfecto</w:t>
      </w:r>
      <w:r w:rsidR="007D208E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”, </w:t>
      </w:r>
      <w:r w:rsidR="007D208E">
        <w:rPr>
          <w:rFonts w:ascii="Segoe UI" w:eastAsia="Segoe UI" w:hAnsi="Segoe UI" w:cs="Times New Roman"/>
          <w:sz w:val="21"/>
          <w:szCs w:val="21"/>
        </w:rPr>
        <w:t>afirma Carlos García, CEO de LA SAGRA.</w:t>
      </w:r>
      <w:r w:rsidR="003775EA" w:rsidRPr="003775EA">
        <w:rPr>
          <w:rFonts w:ascii="Segoe UI" w:eastAsia="Segoe UI" w:hAnsi="Segoe UI" w:cs="Times New Roman"/>
          <w:sz w:val="21"/>
          <w:szCs w:val="21"/>
        </w:rPr>
        <w:t xml:space="preserve"> </w:t>
      </w:r>
    </w:p>
    <w:p w14:paraId="3FC0E9C7" w14:textId="77777777" w:rsidR="003775EA" w:rsidRDefault="003775EA" w:rsidP="003775EA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2D739BF3" w14:textId="48C90B24" w:rsidR="005856D1" w:rsidRDefault="003775EA" w:rsidP="0022050F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 xml:space="preserve">LA SAGRA Miel y Anís es una cerveza de estilo Winter ALE, un estilo vinculado a la época </w:t>
      </w:r>
      <w:r w:rsidR="004A551B">
        <w:rPr>
          <w:rFonts w:ascii="Segoe UI" w:eastAsia="Segoe UI" w:hAnsi="Segoe UI" w:cs="Times New Roman"/>
          <w:sz w:val="21"/>
          <w:szCs w:val="21"/>
        </w:rPr>
        <w:t>navideña,</w:t>
      </w:r>
      <w:r w:rsidR="006121AF">
        <w:rPr>
          <w:rFonts w:ascii="Segoe UI" w:eastAsia="Segoe UI" w:hAnsi="Segoe UI" w:cs="Times New Roman"/>
          <w:sz w:val="21"/>
          <w:szCs w:val="21"/>
        </w:rPr>
        <w:t xml:space="preserve"> y que se caracteriza </w:t>
      </w:r>
      <w:r w:rsidR="0022050F">
        <w:rPr>
          <w:rFonts w:ascii="Segoe UI" w:eastAsia="Segoe UI" w:hAnsi="Segoe UI" w:cs="Times New Roman"/>
          <w:sz w:val="21"/>
          <w:szCs w:val="21"/>
        </w:rPr>
        <w:t xml:space="preserve">por </w:t>
      </w:r>
      <w:r w:rsidR="00EE2684">
        <w:rPr>
          <w:rFonts w:ascii="Segoe UI" w:eastAsia="Segoe UI" w:hAnsi="Segoe UI" w:cs="Times New Roman"/>
          <w:sz w:val="21"/>
          <w:szCs w:val="21"/>
        </w:rPr>
        <w:t xml:space="preserve">tener </w:t>
      </w:r>
      <w:r w:rsidR="004A551B">
        <w:rPr>
          <w:rFonts w:ascii="Segoe UI" w:eastAsia="Segoe UI" w:hAnsi="Segoe UI" w:cs="Times New Roman"/>
          <w:sz w:val="21"/>
          <w:szCs w:val="21"/>
        </w:rPr>
        <w:t xml:space="preserve">unas </w:t>
      </w:r>
      <w:r w:rsidR="00EE2684">
        <w:rPr>
          <w:rFonts w:ascii="Segoe UI" w:eastAsia="Segoe UI" w:hAnsi="Segoe UI" w:cs="Times New Roman"/>
          <w:sz w:val="21"/>
          <w:szCs w:val="21"/>
        </w:rPr>
        <w:t xml:space="preserve">características comunes </w:t>
      </w:r>
      <w:r w:rsidR="00F541E6">
        <w:rPr>
          <w:rFonts w:ascii="Segoe UI" w:eastAsia="Segoe UI" w:hAnsi="Segoe UI" w:cs="Times New Roman"/>
          <w:sz w:val="21"/>
          <w:szCs w:val="21"/>
        </w:rPr>
        <w:t>como por ejemplo</w:t>
      </w:r>
      <w:r w:rsidR="00EE2684">
        <w:rPr>
          <w:rFonts w:ascii="Segoe UI" w:eastAsia="Segoe UI" w:hAnsi="Segoe UI" w:cs="Times New Roman"/>
          <w:sz w:val="21"/>
          <w:szCs w:val="21"/>
        </w:rPr>
        <w:t xml:space="preserve"> la graduación, siempre superior a 6º o </w:t>
      </w:r>
      <w:r w:rsidR="004A551B">
        <w:rPr>
          <w:rFonts w:ascii="Segoe UI" w:eastAsia="Segoe UI" w:hAnsi="Segoe UI" w:cs="Times New Roman"/>
          <w:sz w:val="21"/>
          <w:szCs w:val="21"/>
        </w:rPr>
        <w:t xml:space="preserve">el </w:t>
      </w:r>
      <w:r w:rsidR="00EE2684">
        <w:rPr>
          <w:rFonts w:ascii="Segoe UI" w:eastAsia="Segoe UI" w:hAnsi="Segoe UI" w:cs="Times New Roman"/>
          <w:sz w:val="21"/>
          <w:szCs w:val="21"/>
        </w:rPr>
        <w:t>carácter especiado. Las Winter ALE suelen ser</w:t>
      </w:r>
      <w:r w:rsidR="0022050F">
        <w:rPr>
          <w:rFonts w:ascii="Segoe UI" w:eastAsia="Segoe UI" w:hAnsi="Segoe UI" w:cs="Times New Roman"/>
          <w:sz w:val="21"/>
          <w:szCs w:val="21"/>
        </w:rPr>
        <w:t xml:space="preserve"> </w:t>
      </w:r>
      <w:r w:rsidR="006121AF">
        <w:rPr>
          <w:rFonts w:ascii="Segoe UI" w:eastAsia="Segoe UI" w:hAnsi="Segoe UI" w:cs="Times New Roman"/>
          <w:sz w:val="21"/>
          <w:szCs w:val="21"/>
        </w:rPr>
        <w:t>cervezas de sabor intenso</w:t>
      </w:r>
      <w:r w:rsidR="004A551B">
        <w:rPr>
          <w:rFonts w:ascii="Segoe UI" w:eastAsia="Segoe UI" w:hAnsi="Segoe UI" w:cs="Times New Roman"/>
          <w:sz w:val="21"/>
          <w:szCs w:val="21"/>
        </w:rPr>
        <w:t xml:space="preserve"> y </w:t>
      </w:r>
      <w:r w:rsidR="006121AF">
        <w:rPr>
          <w:rFonts w:ascii="Segoe UI" w:eastAsia="Segoe UI" w:hAnsi="Segoe UI" w:cs="Times New Roman"/>
          <w:sz w:val="21"/>
          <w:szCs w:val="21"/>
        </w:rPr>
        <w:t>oscuras</w:t>
      </w:r>
      <w:r w:rsidR="00EE2684">
        <w:rPr>
          <w:rFonts w:ascii="Segoe UI" w:eastAsia="Segoe UI" w:hAnsi="Segoe UI" w:cs="Times New Roman"/>
          <w:sz w:val="21"/>
          <w:szCs w:val="21"/>
        </w:rPr>
        <w:t xml:space="preserve">, aunque </w:t>
      </w:r>
      <w:r w:rsidR="004A551B">
        <w:rPr>
          <w:rFonts w:ascii="Segoe UI" w:eastAsia="Segoe UI" w:hAnsi="Segoe UI" w:cs="Times New Roman"/>
          <w:sz w:val="21"/>
          <w:szCs w:val="21"/>
        </w:rPr>
        <w:t>dentro de estas características</w:t>
      </w:r>
      <w:r w:rsidR="003D634F">
        <w:rPr>
          <w:rFonts w:ascii="Segoe UI" w:eastAsia="Segoe UI" w:hAnsi="Segoe UI" w:cs="Times New Roman"/>
          <w:sz w:val="21"/>
          <w:szCs w:val="21"/>
        </w:rPr>
        <w:t xml:space="preserve"> básicas</w:t>
      </w:r>
      <w:r w:rsidR="004A551B">
        <w:rPr>
          <w:rFonts w:ascii="Segoe UI" w:eastAsia="Segoe UI" w:hAnsi="Segoe UI" w:cs="Times New Roman"/>
          <w:sz w:val="21"/>
          <w:szCs w:val="21"/>
        </w:rPr>
        <w:t xml:space="preserve"> es</w:t>
      </w:r>
      <w:r w:rsidR="00EE2684">
        <w:rPr>
          <w:rFonts w:ascii="Segoe UI" w:eastAsia="Segoe UI" w:hAnsi="Segoe UI" w:cs="Times New Roman"/>
          <w:sz w:val="21"/>
          <w:szCs w:val="21"/>
        </w:rPr>
        <w:t xml:space="preserve"> un estilo </w:t>
      </w:r>
      <w:r w:rsidR="004A551B">
        <w:rPr>
          <w:rFonts w:ascii="Segoe UI" w:eastAsia="Segoe UI" w:hAnsi="Segoe UI" w:cs="Times New Roman"/>
          <w:sz w:val="21"/>
          <w:szCs w:val="21"/>
        </w:rPr>
        <w:t>en cuyo resultado final influye mucho la</w:t>
      </w:r>
      <w:r w:rsidR="0022050F">
        <w:rPr>
          <w:rFonts w:ascii="Segoe UI" w:eastAsia="Segoe UI" w:hAnsi="Segoe UI" w:cs="Times New Roman"/>
          <w:sz w:val="21"/>
          <w:szCs w:val="21"/>
        </w:rPr>
        <w:t xml:space="preserve"> creatividad del maestro cervecero</w:t>
      </w:r>
      <w:r w:rsidR="00EE2684">
        <w:rPr>
          <w:rFonts w:ascii="Segoe UI" w:eastAsia="Segoe UI" w:hAnsi="Segoe UI" w:cs="Times New Roman"/>
          <w:sz w:val="21"/>
          <w:szCs w:val="21"/>
        </w:rPr>
        <w:t>.</w:t>
      </w:r>
      <w:r w:rsidR="004A551B">
        <w:rPr>
          <w:rFonts w:ascii="Segoe UI" w:eastAsia="Segoe UI" w:hAnsi="Segoe UI" w:cs="Times New Roman"/>
          <w:sz w:val="21"/>
          <w:szCs w:val="21"/>
        </w:rPr>
        <w:t xml:space="preserve"> </w:t>
      </w:r>
      <w:r w:rsidR="0022050F">
        <w:rPr>
          <w:rFonts w:ascii="Segoe UI" w:eastAsia="Segoe UI" w:hAnsi="Segoe UI" w:cs="Times New Roman"/>
          <w:sz w:val="21"/>
          <w:szCs w:val="21"/>
        </w:rPr>
        <w:t>“</w:t>
      </w:r>
      <w:r w:rsidR="0022050F" w:rsidRPr="0022050F">
        <w:rPr>
          <w:rFonts w:ascii="Segoe UI" w:eastAsia="Segoe UI" w:hAnsi="Segoe UI" w:cs="Times New Roman"/>
          <w:i/>
          <w:iCs/>
          <w:sz w:val="21"/>
          <w:szCs w:val="21"/>
        </w:rPr>
        <w:t>Lo que pretendemos</w:t>
      </w:r>
      <w:r w:rsidR="006C7CF7">
        <w:rPr>
          <w:rFonts w:ascii="Segoe UI" w:eastAsia="Segoe UI" w:hAnsi="Segoe UI" w:cs="Times New Roman"/>
          <w:i/>
          <w:iCs/>
          <w:sz w:val="21"/>
          <w:szCs w:val="21"/>
        </w:rPr>
        <w:t xml:space="preserve"> </w:t>
      </w:r>
      <w:r w:rsidR="003D634F">
        <w:rPr>
          <w:rFonts w:ascii="Segoe UI" w:eastAsia="Segoe UI" w:hAnsi="Segoe UI" w:cs="Times New Roman"/>
          <w:i/>
          <w:iCs/>
          <w:sz w:val="21"/>
          <w:szCs w:val="21"/>
        </w:rPr>
        <w:t>es</w:t>
      </w:r>
      <w:r w:rsidR="0022050F" w:rsidRPr="0022050F">
        <w:rPr>
          <w:rFonts w:ascii="Segoe UI" w:eastAsia="Segoe UI" w:hAnsi="Segoe UI" w:cs="Times New Roman"/>
          <w:i/>
          <w:iCs/>
          <w:sz w:val="21"/>
          <w:szCs w:val="21"/>
        </w:rPr>
        <w:t xml:space="preserve"> que, a</w:t>
      </w:r>
      <w:r w:rsidR="00621A9B" w:rsidRPr="0022050F">
        <w:rPr>
          <w:rFonts w:ascii="Segoe UI" w:eastAsia="Segoe UI" w:hAnsi="Segoe UI" w:cs="Times New Roman"/>
          <w:i/>
          <w:iCs/>
          <w:sz w:val="21"/>
          <w:szCs w:val="21"/>
        </w:rPr>
        <w:t xml:space="preserve">l tomar </w:t>
      </w:r>
      <w:r w:rsidR="004077A5" w:rsidRPr="0022050F">
        <w:rPr>
          <w:rFonts w:ascii="Segoe UI" w:eastAsia="Segoe UI" w:hAnsi="Segoe UI" w:cs="Times New Roman"/>
          <w:i/>
          <w:iCs/>
          <w:sz w:val="21"/>
          <w:szCs w:val="21"/>
        </w:rPr>
        <w:t>LA SAGRA</w:t>
      </w:r>
      <w:r w:rsidR="00261949" w:rsidRPr="0022050F">
        <w:rPr>
          <w:rFonts w:ascii="Segoe UI" w:eastAsia="Segoe UI" w:hAnsi="Segoe UI" w:cs="Times New Roman"/>
          <w:i/>
          <w:iCs/>
          <w:sz w:val="21"/>
          <w:szCs w:val="21"/>
        </w:rPr>
        <w:t xml:space="preserve"> </w:t>
      </w:r>
      <w:r w:rsidR="00886030" w:rsidRPr="0022050F">
        <w:rPr>
          <w:rFonts w:ascii="Segoe UI" w:eastAsia="Segoe UI" w:hAnsi="Segoe UI" w:cs="Times New Roman"/>
          <w:i/>
          <w:iCs/>
          <w:sz w:val="21"/>
          <w:szCs w:val="21"/>
        </w:rPr>
        <w:t>Miel y Anís</w:t>
      </w:r>
      <w:r w:rsidR="0022050F" w:rsidRPr="0022050F">
        <w:rPr>
          <w:rFonts w:ascii="Segoe UI" w:eastAsia="Segoe UI" w:hAnsi="Segoe UI" w:cs="Times New Roman"/>
          <w:i/>
          <w:iCs/>
          <w:sz w:val="21"/>
          <w:szCs w:val="21"/>
        </w:rPr>
        <w:t>, el consumidor se tr</w:t>
      </w:r>
      <w:r w:rsidR="00621A9B" w:rsidRPr="0022050F">
        <w:rPr>
          <w:rFonts w:ascii="Segoe UI" w:eastAsia="Segoe UI" w:hAnsi="Segoe UI" w:cs="Times New Roman"/>
          <w:i/>
          <w:iCs/>
          <w:sz w:val="21"/>
          <w:szCs w:val="21"/>
        </w:rPr>
        <w:t xml:space="preserve">asladarte </w:t>
      </w:r>
      <w:r w:rsidR="0022050F" w:rsidRPr="0022050F">
        <w:rPr>
          <w:rFonts w:ascii="Segoe UI" w:eastAsia="Segoe UI" w:hAnsi="Segoe UI" w:cs="Times New Roman"/>
          <w:i/>
          <w:iCs/>
          <w:sz w:val="21"/>
          <w:szCs w:val="21"/>
        </w:rPr>
        <w:t>automáticamente a</w:t>
      </w:r>
      <w:r w:rsidR="00621A9B" w:rsidRPr="0022050F">
        <w:rPr>
          <w:rFonts w:ascii="Segoe UI" w:eastAsia="Segoe UI" w:hAnsi="Segoe UI" w:cs="Times New Roman"/>
          <w:i/>
          <w:iCs/>
          <w:sz w:val="21"/>
          <w:szCs w:val="21"/>
        </w:rPr>
        <w:t xml:space="preserve"> una </w:t>
      </w:r>
      <w:r w:rsidR="0022050F" w:rsidRPr="0022050F">
        <w:rPr>
          <w:rFonts w:ascii="Segoe UI" w:eastAsia="Segoe UI" w:hAnsi="Segoe UI" w:cs="Times New Roman"/>
          <w:i/>
          <w:iCs/>
          <w:sz w:val="21"/>
          <w:szCs w:val="21"/>
        </w:rPr>
        <w:t>tarde navideña</w:t>
      </w:r>
      <w:r w:rsidR="0059319F" w:rsidRPr="0022050F">
        <w:rPr>
          <w:rFonts w:ascii="Segoe UI" w:eastAsia="Segoe UI" w:hAnsi="Segoe UI" w:cs="Times New Roman"/>
          <w:i/>
          <w:iCs/>
          <w:sz w:val="21"/>
          <w:szCs w:val="21"/>
        </w:rPr>
        <w:t xml:space="preserve"> frente a una chimenea</w:t>
      </w:r>
      <w:r w:rsidR="003D0C44" w:rsidRPr="007D208E">
        <w:rPr>
          <w:rFonts w:ascii="Segoe UI" w:eastAsia="Segoe UI" w:hAnsi="Segoe UI" w:cs="Times New Roman"/>
          <w:sz w:val="21"/>
          <w:szCs w:val="21"/>
        </w:rPr>
        <w:t>”</w:t>
      </w:r>
      <w:r w:rsidR="0022050F">
        <w:rPr>
          <w:rFonts w:ascii="Segoe UI" w:eastAsia="Segoe UI" w:hAnsi="Segoe UI" w:cs="Times New Roman"/>
          <w:sz w:val="21"/>
          <w:szCs w:val="21"/>
        </w:rPr>
        <w:t>.</w:t>
      </w:r>
    </w:p>
    <w:p w14:paraId="22D68E0C" w14:textId="77777777" w:rsidR="00EE2684" w:rsidRDefault="00EE2684" w:rsidP="0022050F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31D222E6" w14:textId="21613D18" w:rsidR="00364180" w:rsidRDefault="00A762F1" w:rsidP="003E1A1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3E1A11">
        <w:rPr>
          <w:rFonts w:ascii="Segoe UI" w:eastAsia="Segoe UI" w:hAnsi="Segoe UI" w:cs="Times New Roman"/>
          <w:sz w:val="21"/>
          <w:szCs w:val="21"/>
        </w:rPr>
        <w:t xml:space="preserve">LA SAGRA </w:t>
      </w:r>
      <w:r w:rsidR="00E45881">
        <w:rPr>
          <w:rFonts w:ascii="Segoe UI" w:eastAsia="Segoe UI" w:hAnsi="Segoe UI" w:cs="Times New Roman"/>
          <w:sz w:val="21"/>
          <w:szCs w:val="21"/>
        </w:rPr>
        <w:t>Miel y Anís</w:t>
      </w:r>
      <w:r w:rsidRPr="003E1A11">
        <w:rPr>
          <w:rFonts w:ascii="Segoe UI" w:eastAsia="Segoe UI" w:hAnsi="Segoe UI" w:cs="Times New Roman"/>
          <w:sz w:val="21"/>
          <w:szCs w:val="21"/>
        </w:rPr>
        <w:t xml:space="preserve"> </w:t>
      </w:r>
      <w:r w:rsidR="004215B1">
        <w:rPr>
          <w:rFonts w:ascii="Segoe UI" w:eastAsia="Segoe UI" w:hAnsi="Segoe UI" w:cs="Times New Roman"/>
          <w:sz w:val="21"/>
          <w:szCs w:val="21"/>
        </w:rPr>
        <w:t xml:space="preserve">tiene una graduación de </w:t>
      </w:r>
      <w:r w:rsidR="00297C2F">
        <w:rPr>
          <w:rFonts w:ascii="Segoe UI" w:eastAsia="Segoe UI" w:hAnsi="Segoe UI" w:cs="Times New Roman"/>
          <w:sz w:val="21"/>
          <w:szCs w:val="21"/>
        </w:rPr>
        <w:t>6,</w:t>
      </w:r>
      <w:r w:rsidR="00564144">
        <w:rPr>
          <w:rFonts w:ascii="Segoe UI" w:eastAsia="Segoe UI" w:hAnsi="Segoe UI" w:cs="Times New Roman"/>
          <w:sz w:val="21"/>
          <w:szCs w:val="21"/>
        </w:rPr>
        <w:t>4</w:t>
      </w:r>
      <w:r w:rsidR="00297C2F">
        <w:rPr>
          <w:rFonts w:ascii="Segoe UI" w:eastAsia="Segoe UI" w:hAnsi="Segoe UI" w:cs="Times New Roman"/>
          <w:sz w:val="21"/>
          <w:szCs w:val="21"/>
        </w:rPr>
        <w:t>% vol</w:t>
      </w:r>
      <w:r w:rsidR="006C7CF7">
        <w:rPr>
          <w:rFonts w:ascii="Segoe UI" w:eastAsia="Segoe UI" w:hAnsi="Segoe UI" w:cs="Times New Roman"/>
          <w:sz w:val="21"/>
          <w:szCs w:val="21"/>
        </w:rPr>
        <w:t xml:space="preserve">. </w:t>
      </w:r>
      <w:r w:rsidR="00364180">
        <w:rPr>
          <w:rFonts w:ascii="Segoe UI" w:eastAsia="Segoe UI" w:hAnsi="Segoe UI" w:cs="Times New Roman"/>
          <w:sz w:val="21"/>
          <w:szCs w:val="21"/>
        </w:rPr>
        <w:t>Esta edición limitada</w:t>
      </w:r>
      <w:r w:rsidR="006C7CF7">
        <w:rPr>
          <w:rFonts w:ascii="Segoe UI" w:eastAsia="Segoe UI" w:hAnsi="Segoe UI" w:cs="Times New Roman"/>
          <w:sz w:val="21"/>
          <w:szCs w:val="21"/>
        </w:rPr>
        <w:t xml:space="preserve">, perfecta para los días más fríos, </w:t>
      </w:r>
      <w:r w:rsidR="004215B1">
        <w:rPr>
          <w:rFonts w:ascii="Segoe UI" w:eastAsia="Segoe UI" w:hAnsi="Segoe UI" w:cs="Times New Roman"/>
          <w:sz w:val="21"/>
          <w:szCs w:val="21"/>
        </w:rPr>
        <w:t xml:space="preserve">se </w:t>
      </w:r>
      <w:r w:rsidR="004215B1" w:rsidRPr="005F2BD8">
        <w:rPr>
          <w:rFonts w:ascii="Segoe UI" w:eastAsia="Segoe UI" w:hAnsi="Segoe UI" w:cs="Times New Roman"/>
          <w:sz w:val="21"/>
          <w:szCs w:val="21"/>
        </w:rPr>
        <w:t xml:space="preserve">puede encontrar desde </w:t>
      </w:r>
      <w:r w:rsidR="00297C2F">
        <w:rPr>
          <w:rFonts w:ascii="Segoe UI" w:eastAsia="Segoe UI" w:hAnsi="Segoe UI" w:cs="Times New Roman"/>
          <w:sz w:val="21"/>
          <w:szCs w:val="21"/>
        </w:rPr>
        <w:t xml:space="preserve">finales de </w:t>
      </w:r>
      <w:r w:rsidR="00AA3A3A">
        <w:rPr>
          <w:rFonts w:ascii="Segoe UI" w:eastAsia="Segoe UI" w:hAnsi="Segoe UI" w:cs="Times New Roman"/>
          <w:sz w:val="21"/>
          <w:szCs w:val="21"/>
        </w:rPr>
        <w:t>noviembre</w:t>
      </w:r>
      <w:r w:rsidR="00297C2F">
        <w:rPr>
          <w:rFonts w:ascii="Segoe UI" w:eastAsia="Segoe UI" w:hAnsi="Segoe UI" w:cs="Times New Roman"/>
          <w:sz w:val="21"/>
          <w:szCs w:val="21"/>
        </w:rPr>
        <w:t xml:space="preserve"> y hasta agotar existencias en </w:t>
      </w:r>
      <w:r w:rsidR="004215B1">
        <w:rPr>
          <w:rFonts w:ascii="Segoe UI" w:eastAsia="Segoe UI" w:hAnsi="Segoe UI" w:cs="Times New Roman"/>
          <w:sz w:val="21"/>
          <w:szCs w:val="21"/>
        </w:rPr>
        <w:t xml:space="preserve">grandes superficies y </w:t>
      </w:r>
      <w:r w:rsidR="004215B1" w:rsidRPr="005F2BD8">
        <w:rPr>
          <w:rFonts w:ascii="Segoe UI" w:eastAsia="Segoe UI" w:hAnsi="Segoe UI" w:cs="Times New Roman"/>
          <w:sz w:val="21"/>
          <w:szCs w:val="21"/>
        </w:rPr>
        <w:t xml:space="preserve">en establecimientos hosteleros habituales. También podrá adquirirse en la </w:t>
      </w:r>
      <w:hyperlink r:id="rId12" w:history="1">
        <w:r w:rsidR="00A21E79" w:rsidRPr="00C4598E">
          <w:rPr>
            <w:rStyle w:val="Hipervnculo"/>
            <w:rFonts w:ascii="Segoe UI" w:eastAsia="Segoe UI" w:hAnsi="Segoe UI" w:cs="Times New Roman"/>
            <w:sz w:val="21"/>
            <w:szCs w:val="21"/>
          </w:rPr>
          <w:t>tienda online</w:t>
        </w:r>
      </w:hyperlink>
      <w:r w:rsidR="00A21E79">
        <w:rPr>
          <w:rFonts w:ascii="Segoe UI" w:eastAsia="Segoe UI" w:hAnsi="Segoe UI" w:cs="Times New Roman"/>
          <w:sz w:val="21"/>
          <w:szCs w:val="21"/>
        </w:rPr>
        <w:t xml:space="preserve"> </w:t>
      </w:r>
      <w:r w:rsidR="004215B1" w:rsidRPr="005F2BD8">
        <w:rPr>
          <w:rFonts w:ascii="Segoe UI" w:eastAsia="Segoe UI" w:hAnsi="Segoe UI" w:cs="Times New Roman"/>
          <w:sz w:val="21"/>
          <w:szCs w:val="21"/>
        </w:rPr>
        <w:t>de LA SAGRA o directamente en la fábrica de Numancia de la Sagra (Toledo).</w:t>
      </w:r>
    </w:p>
    <w:p w14:paraId="629A2F22" w14:textId="39D742B7" w:rsidR="007F4D69" w:rsidRDefault="00CF4EC5" w:rsidP="00CF4EC5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</w:pPr>
      <w:r w:rsidRPr="00371194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lastRenderedPageBreak/>
        <w:t xml:space="preserve">LA SAGRA </w:t>
      </w:r>
      <w:r w:rsidR="00AA3A3A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MIEL Y ANÍS</w:t>
      </w:r>
    </w:p>
    <w:p w14:paraId="662C2039" w14:textId="5482851E" w:rsidR="00CF4EC5" w:rsidRPr="00371194" w:rsidRDefault="00CF4EC5" w:rsidP="00CF4EC5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</w:pPr>
      <w:r w:rsidRPr="00371194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Botella de 33 cl. PVP</w:t>
      </w:r>
      <w:r w:rsidR="00FC079B" w:rsidRPr="00371194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 xml:space="preserve"> recomendado</w:t>
      </w:r>
      <w:r w:rsidR="00FD364D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 xml:space="preserve"> en </w:t>
      </w:r>
      <w:r w:rsidR="00285A0F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g</w:t>
      </w:r>
      <w:r w:rsidR="00E17CA2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ra</w:t>
      </w:r>
      <w:r w:rsidR="00FD364D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 xml:space="preserve">ndes </w:t>
      </w:r>
      <w:r w:rsidR="00285A0F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s</w:t>
      </w:r>
      <w:r w:rsidR="00FD364D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uperficies</w:t>
      </w:r>
      <w:r w:rsidR="00FC079B" w:rsidRPr="000E43D7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:</w:t>
      </w:r>
      <w:r w:rsidRPr="000E43D7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 xml:space="preserve"> </w:t>
      </w:r>
      <w:r w:rsidR="00FD364D" w:rsidRPr="000E43D7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1,</w:t>
      </w:r>
      <w:r w:rsidR="000E43D7" w:rsidRPr="000E43D7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9</w:t>
      </w:r>
      <w:r w:rsidR="00FD364D" w:rsidRPr="000E43D7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9</w:t>
      </w:r>
      <w:r w:rsidR="00285A0F" w:rsidRPr="000E43D7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€</w:t>
      </w:r>
    </w:p>
    <w:p w14:paraId="29649A26" w14:textId="02763E83" w:rsidR="00E17CA2" w:rsidRDefault="00CF4EC5" w:rsidP="00CF4EC5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</w:pPr>
      <w:r w:rsidRPr="001C0AA7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Disponible en barril de 30 litros.</w:t>
      </w:r>
    </w:p>
    <w:p w14:paraId="0D48D12E" w14:textId="3A64D52F" w:rsidR="00426E43" w:rsidRDefault="00426E43" w:rsidP="00CF4EC5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</w:pPr>
    </w:p>
    <w:p w14:paraId="29C4C404" w14:textId="3D5FAA59" w:rsidR="008E7E4A" w:rsidRDefault="007179C0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  <w:r>
        <w:rPr>
          <w:rFonts w:ascii="Segoe UI" w:eastAsia="Segoe UI" w:hAnsi="Segoe UI" w:cs="Times New Roman"/>
          <w:b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99F192" wp14:editId="42CE99E7">
                <wp:simplePos x="0" y="0"/>
                <wp:positionH relativeFrom="column">
                  <wp:posOffset>1160145</wp:posOffset>
                </wp:positionH>
                <wp:positionV relativeFrom="paragraph">
                  <wp:posOffset>178435</wp:posOffset>
                </wp:positionV>
                <wp:extent cx="1819910" cy="3131820"/>
                <wp:effectExtent l="0" t="0" r="27940" b="11430"/>
                <wp:wrapThrough wrapText="bothSides">
                  <wp:wrapPolygon edited="0">
                    <wp:start x="0" y="0"/>
                    <wp:lineTo x="0" y="21547"/>
                    <wp:lineTo x="21706" y="21547"/>
                    <wp:lineTo x="21706" y="0"/>
                    <wp:lineTo x="0" y="0"/>
                  </wp:wrapPolygon>
                </wp:wrapThrough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910" cy="3131820"/>
                          <a:chOff x="-41" y="-221707"/>
                          <a:chExt cx="2255089" cy="2966715"/>
                        </a:xfrm>
                      </wpg:grpSpPr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1" y="-221707"/>
                            <a:ext cx="2255089" cy="378992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123387" w14:textId="2318CDEC" w:rsidR="0001306A" w:rsidRPr="007F4D69" w:rsidRDefault="0001306A" w:rsidP="007F4D69">
                              <w:pPr>
                                <w:spacing w:after="0"/>
                                <w:rPr>
                                  <w:rFonts w:ascii="BigNoodleTitling" w:hAnsi="BigNoodleTitling"/>
                                  <w:color w:val="FFFFFF"/>
                                  <w:sz w:val="26"/>
                                  <w:szCs w:val="16"/>
                                </w:rPr>
                              </w:pPr>
                              <w:r w:rsidRPr="007F4D69">
                                <w:rPr>
                                  <w:rFonts w:ascii="BigNoodleTitling" w:hAnsi="BigNoodleTitling"/>
                                  <w:color w:val="FFFFFF"/>
                                  <w:sz w:val="26"/>
                                  <w:szCs w:val="16"/>
                                </w:rPr>
                                <w:t xml:space="preserve">LA SAGRA </w:t>
                              </w:r>
                              <w:r w:rsidR="00AA3A3A">
                                <w:rPr>
                                  <w:rFonts w:ascii="BigNoodleTitling" w:hAnsi="BigNoodleTitling"/>
                                  <w:color w:val="FFFFFF"/>
                                  <w:sz w:val="26"/>
                                  <w:szCs w:val="16"/>
                                </w:rPr>
                                <w:t>MIEL Y ANÍS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1" y="191242"/>
                            <a:ext cx="2255089" cy="2553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8E6E24" w14:textId="100B314F" w:rsidR="0001306A" w:rsidRPr="00A965CB" w:rsidRDefault="0001306A" w:rsidP="00A44E81">
                              <w:pPr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Cerveza artesanal.</w:t>
                              </w:r>
                              <w:r w:rsidR="00285A0F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Estilo</w:t>
                              </w:r>
                              <w:r w:rsidR="00695A26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AA3A3A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Winter AL</w:t>
                              </w:r>
                              <w:r w:rsidR="000D6879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E</w:t>
                              </w:r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Alc</w:t>
                              </w:r>
                              <w:proofErr w:type="spellEnd"/>
                              <w:r w:rsidR="000D6879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6,</w:t>
                              </w:r>
                              <w:r w:rsidR="00EB6B60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% vol. </w:t>
                              </w:r>
                            </w:p>
                            <w:p w14:paraId="6C74B7A9" w14:textId="68A18B0E" w:rsidR="00650D98" w:rsidRPr="00650D98" w:rsidRDefault="007179C0" w:rsidP="007179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7179C0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Tostada de color rojizo con sabor caramelizado y meloso,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179C0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aroma dulzón y anisado debido a la incorporación de miel y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179C0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anís en grano en su elaboración.</w:t>
                              </w:r>
                              <w:r w:rsidRPr="00CF4EC5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082AA4" w:rsidRPr="00CF4EC5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Ingredientes: </w:t>
                              </w:r>
                              <w:r w:rsidR="00650D98" w:rsidRPr="00650D98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Agua, malta de cebada, lúpulo, miel, anís en</w:t>
                              </w:r>
                            </w:p>
                            <w:p w14:paraId="5560CA83" w14:textId="54B6CB86" w:rsidR="00A965CB" w:rsidRPr="006C7CF7" w:rsidRDefault="00650D98" w:rsidP="007179C0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650D98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grano </w:t>
                              </w:r>
                              <w:r w:rsidRPr="006C7CF7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y levadura.</w:t>
                              </w:r>
                            </w:p>
                            <w:p w14:paraId="24A270A3" w14:textId="0E26F822" w:rsidR="00650D98" w:rsidRPr="006C7CF7" w:rsidRDefault="00650D98" w:rsidP="00FC079B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Aroma:</w:t>
                              </w:r>
                              <w:r w:rsidR="00D43977"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43977" w:rsidRPr="006C7CF7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7/10</w:t>
                              </w:r>
                            </w:p>
                            <w:p w14:paraId="1F3A15FC" w14:textId="1AA10BDF" w:rsidR="0001306A" w:rsidRPr="006C7CF7" w:rsidRDefault="00650D98" w:rsidP="00FC079B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Amargor:</w:t>
                              </w:r>
                              <w:r w:rsidR="0001306A"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43977" w:rsidRPr="006C7CF7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3/10</w:t>
                              </w:r>
                            </w:p>
                            <w:p w14:paraId="126A1E9F" w14:textId="3CDE036E" w:rsidR="0001306A" w:rsidRDefault="00212550" w:rsidP="00FC079B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47F90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100 ml: </w:t>
                              </w:r>
                              <w:r w:rsidR="007B2859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230 / 55</w:t>
                              </w:r>
                              <w:r w:rsidRPr="00D43977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 xml:space="preserve"> kcal.</w:t>
                              </w:r>
                            </w:p>
                            <w:p w14:paraId="2C366682" w14:textId="39BB9404" w:rsidR="003B6F9B" w:rsidRPr="006C7CF7" w:rsidRDefault="003B6F9B" w:rsidP="00FC079B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Tº</w:t>
                              </w:r>
                              <w:proofErr w:type="spellEnd"/>
                              <w:r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 de consumo</w:t>
                              </w:r>
                              <w:r w:rsidRPr="006C7CF7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: entre 4º y 6º.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99F192" id="Grupo 9" o:spid="_x0000_s1026" style="position:absolute;left:0;text-align:left;margin-left:91.35pt;margin-top:14.05pt;width:143.3pt;height:246.6pt;z-index:251658240;mso-width-relative:margin;mso-height-relative:margin" coordorigin=",-2217" coordsize="22550,29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top:-2217;width:22550;height:3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" fillcolor="#272727 [2749]" stroked="f">
                  <v:textbox>
                    <w:txbxContent>
                      <w:p w14:paraId="54123387" w14:textId="2318CDEC" w:rsidR="0001306A" w:rsidRPr="007F4D69" w:rsidRDefault="0001306A" w:rsidP="007F4D69">
                        <w:pPr>
                          <w:spacing w:after="0"/>
                          <w:rPr>
                            <w:rFonts w:ascii="BigNoodleTitling" w:hAnsi="BigNoodleTitling"/>
                            <w:color w:val="FFFFFF"/>
                            <w:sz w:val="26"/>
                            <w:szCs w:val="16"/>
                          </w:rPr>
                        </w:pPr>
                        <w:r w:rsidRPr="007F4D69">
                          <w:rPr>
                            <w:rFonts w:ascii="BigNoodleTitling" w:hAnsi="BigNoodleTitling"/>
                            <w:color w:val="FFFFFF"/>
                            <w:sz w:val="26"/>
                            <w:szCs w:val="16"/>
                          </w:rPr>
                          <w:t xml:space="preserve">LA SAGRA </w:t>
                        </w:r>
                        <w:r w:rsidR="00AA3A3A">
                          <w:rPr>
                            <w:rFonts w:ascii="BigNoodleTitling" w:hAnsi="BigNoodleTitling"/>
                            <w:color w:val="FFFFFF"/>
                            <w:sz w:val="26"/>
                            <w:szCs w:val="16"/>
                          </w:rPr>
                          <w:t>MIEL Y ANÍS</w:t>
                        </w:r>
                      </w:p>
                    </w:txbxContent>
                  </v:textbox>
                </v:shape>
                <v:shape id="Cuadro de texto 2" o:spid="_x0000_s1028" type="#_x0000_t202" style="position:absolute;top:1912;width:22550;height:25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" strokecolor="#272727 [2749]">
                  <v:textbox>
                    <w:txbxContent>
                      <w:p w14:paraId="688E6E24" w14:textId="100B314F" w:rsidR="0001306A" w:rsidRPr="00A965CB" w:rsidRDefault="0001306A" w:rsidP="00A44E81">
                        <w:pPr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Cerveza artesanal.</w:t>
                        </w:r>
                        <w:r w:rsidR="00285A0F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 Estilo</w:t>
                        </w:r>
                        <w:r w:rsidR="00695A26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="00AA3A3A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Winter AL</w:t>
                        </w:r>
                        <w:r w:rsidR="000D6879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Alc</w:t>
                        </w:r>
                        <w:proofErr w:type="spellEnd"/>
                        <w:r w:rsidR="000D6879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 6,</w:t>
                        </w:r>
                        <w:r w:rsidR="00EB6B60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4</w:t>
                        </w:r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% vol. </w:t>
                        </w:r>
                      </w:p>
                      <w:p w14:paraId="6C74B7A9" w14:textId="68A18B0E" w:rsidR="00650D98" w:rsidRPr="00650D98" w:rsidRDefault="007179C0" w:rsidP="007179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7179C0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Tostada de color rojizo con sabor caramelizado y meloso,</w:t>
                        </w:r>
                        <w: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 </w:t>
                        </w:r>
                        <w:r w:rsidRPr="007179C0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aroma dulzón y anisado debido a la incorporación de miel y</w:t>
                        </w:r>
                        <w: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 </w:t>
                        </w:r>
                        <w:r w:rsidRPr="007179C0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anís en grano en su elaboración.</w:t>
                        </w:r>
                        <w:r w:rsidRPr="00CF4EC5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 </w:t>
                        </w:r>
                        <w:r w:rsidR="00082AA4" w:rsidRPr="00CF4EC5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Ingredientes: </w:t>
                        </w:r>
                        <w:r w:rsidR="00650D98" w:rsidRPr="00650D98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Agua, malta de cebada, lúpulo, miel, anís en</w:t>
                        </w:r>
                      </w:p>
                      <w:p w14:paraId="5560CA83" w14:textId="54B6CB86" w:rsidR="00A965CB" w:rsidRPr="006C7CF7" w:rsidRDefault="00650D98" w:rsidP="007179C0">
                        <w:pPr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650D98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grano </w:t>
                        </w:r>
                        <w:r w:rsidRPr="006C7CF7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y levadura.</w:t>
                        </w:r>
                      </w:p>
                      <w:p w14:paraId="24A270A3" w14:textId="0E26F822" w:rsidR="00650D98" w:rsidRPr="006C7CF7" w:rsidRDefault="00650D98" w:rsidP="00FC079B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r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Aroma:</w:t>
                        </w:r>
                        <w:r w:rsidR="00D43977"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D43977" w:rsidRPr="006C7CF7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7/10</w:t>
                        </w:r>
                      </w:p>
                      <w:p w14:paraId="1F3A15FC" w14:textId="1AA10BDF" w:rsidR="0001306A" w:rsidRPr="006C7CF7" w:rsidRDefault="00650D98" w:rsidP="00FC079B">
                        <w:pPr>
                          <w:jc w:val="both"/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</w:pPr>
                        <w:r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Amargor:</w:t>
                        </w:r>
                        <w:r w:rsidR="0001306A"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D43977" w:rsidRPr="006C7CF7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3/10</w:t>
                        </w:r>
                      </w:p>
                      <w:p w14:paraId="126A1E9F" w14:textId="3CDE036E" w:rsidR="0001306A" w:rsidRDefault="00212550" w:rsidP="00FC079B">
                        <w:pPr>
                          <w:jc w:val="both"/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</w:pPr>
                        <w:r w:rsidRPr="00647F90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100 ml: </w:t>
                        </w:r>
                        <w:r w:rsidR="007B2859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230 / 55</w:t>
                        </w:r>
                        <w:r w:rsidRPr="00D43977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 xml:space="preserve"> kcal.</w:t>
                        </w:r>
                      </w:p>
                      <w:p w14:paraId="2C366682" w14:textId="39BB9404" w:rsidR="003B6F9B" w:rsidRPr="006C7CF7" w:rsidRDefault="003B6F9B" w:rsidP="00FC079B">
                        <w:pPr>
                          <w:jc w:val="both"/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r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Tº</w:t>
                        </w:r>
                        <w:proofErr w:type="spellEnd"/>
                        <w:r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 de consumo</w:t>
                        </w:r>
                        <w:r w:rsidRPr="006C7CF7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: entre 4º y 6º.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F134B2">
        <w:rPr>
          <w:noProof/>
        </w:rPr>
        <w:drawing>
          <wp:anchor distT="0" distB="0" distL="114300" distR="114300" simplePos="0" relativeHeight="251659265" behindDoc="1" locked="0" layoutInCell="1" allowOverlap="1" wp14:anchorId="55222045" wp14:editId="1BE2EE91">
            <wp:simplePos x="0" y="0"/>
            <wp:positionH relativeFrom="column">
              <wp:posOffset>-20955</wp:posOffset>
            </wp:positionH>
            <wp:positionV relativeFrom="paragraph">
              <wp:posOffset>100965</wp:posOffset>
            </wp:positionV>
            <wp:extent cx="1042035" cy="3282315"/>
            <wp:effectExtent l="0" t="0" r="0" b="0"/>
            <wp:wrapTight wrapText="bothSides">
              <wp:wrapPolygon edited="0">
                <wp:start x="7108" y="627"/>
                <wp:lineTo x="6318" y="1128"/>
                <wp:lineTo x="4739" y="6895"/>
                <wp:lineTo x="2764" y="8901"/>
                <wp:lineTo x="1580" y="10907"/>
                <wp:lineTo x="1580" y="19682"/>
                <wp:lineTo x="3949" y="20559"/>
                <wp:lineTo x="6318" y="20810"/>
                <wp:lineTo x="13821" y="20810"/>
                <wp:lineTo x="16190" y="20559"/>
                <wp:lineTo x="19349" y="19557"/>
                <wp:lineTo x="18954" y="10907"/>
                <wp:lineTo x="17770" y="8901"/>
                <wp:lineTo x="16190" y="6895"/>
                <wp:lineTo x="14611" y="3009"/>
                <wp:lineTo x="14611" y="1254"/>
                <wp:lineTo x="13821" y="627"/>
                <wp:lineTo x="7108" y="627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37" t="14168" r="32722" b="2198"/>
                    <a:stretch/>
                  </pic:blipFill>
                  <pic:spPr bwMode="auto">
                    <a:xfrm>
                      <a:off x="0" y="0"/>
                      <a:ext cx="1042035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6479" w14:textId="1F55E5DA" w:rsidR="008E7E4A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118C3DF7" w14:textId="7A94E9B6" w:rsidR="008E7E4A" w:rsidRPr="00383CC3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  <w:u w:val="single"/>
        </w:rPr>
      </w:pPr>
    </w:p>
    <w:p w14:paraId="4C31F58F" w14:textId="08FBEB36" w:rsidR="008E7E4A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33A65E12" w14:textId="78E7C9E7" w:rsidR="008E7E4A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10739A54" w14:textId="228B1761" w:rsidR="008E7E4A" w:rsidRPr="00F147CA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3DF44E6D" w14:textId="114AB863" w:rsidR="00000BC6" w:rsidRDefault="00000BC6" w:rsidP="00ED13B0">
      <w:pPr>
        <w:spacing w:line="240" w:lineRule="auto"/>
        <w:rPr>
          <w:rFonts w:ascii="Segoe UI" w:eastAsia="Segoe UI" w:hAnsi="Segoe UI" w:cs="Times New Roman"/>
          <w:sz w:val="21"/>
          <w:szCs w:val="21"/>
        </w:rPr>
      </w:pPr>
    </w:p>
    <w:p w14:paraId="60717121" w14:textId="03D6A1F4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7B0DEE67" w14:textId="69C55071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607FE971" w14:textId="2A71CF3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262B6FFD" w14:textId="7777777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6B7411E0" w14:textId="7777777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5EDEBDD4" w14:textId="7777777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222546CF" w14:textId="0AF2F94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2651E1C6" w14:textId="77777777" w:rsidR="006C7CF7" w:rsidRDefault="006C7CF7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4EF7FB4F" w14:textId="45B0B608" w:rsidR="00AF086B" w:rsidRDefault="00AF086B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74428D2B" w14:textId="77777777" w:rsidR="00426E43" w:rsidRDefault="00426E43" w:rsidP="00A21E79">
      <w:pPr>
        <w:spacing w:after="0" w:line="240" w:lineRule="auto"/>
        <w:jc w:val="both"/>
        <w:rPr>
          <w:rFonts w:ascii="Segoe UI" w:hAnsi="Segoe UI" w:cs="Segoe UI"/>
          <w:b/>
          <w:sz w:val="18"/>
          <w:szCs w:val="20"/>
        </w:rPr>
      </w:pPr>
    </w:p>
    <w:p w14:paraId="5A1F1296" w14:textId="153D46D5" w:rsidR="00FD57F1" w:rsidRPr="00D31790" w:rsidRDefault="00FD57F1" w:rsidP="00FD57F1">
      <w:pPr>
        <w:spacing w:line="240" w:lineRule="auto"/>
        <w:rPr>
          <w:rFonts w:ascii="Segoe UI" w:hAnsi="Segoe UI" w:cs="Segoe UI"/>
          <w:b/>
          <w:strike/>
          <w:color w:val="FF0000"/>
          <w:sz w:val="18"/>
          <w:szCs w:val="20"/>
        </w:rPr>
      </w:pPr>
      <w:r w:rsidRPr="001B581B">
        <w:rPr>
          <w:rFonts w:ascii="Segoe UI" w:hAnsi="Segoe UI" w:cs="Segoe UI"/>
          <w:b/>
          <w:sz w:val="18"/>
          <w:szCs w:val="20"/>
        </w:rPr>
        <w:t>Sobre L</w:t>
      </w:r>
      <w:r>
        <w:rPr>
          <w:rFonts w:ascii="Segoe UI" w:hAnsi="Segoe UI" w:cs="Segoe UI"/>
          <w:b/>
          <w:sz w:val="18"/>
          <w:szCs w:val="20"/>
        </w:rPr>
        <w:t>A SAGRA</w:t>
      </w:r>
      <w:r w:rsidRPr="001B581B">
        <w:rPr>
          <w:rFonts w:ascii="Segoe UI" w:hAnsi="Segoe UI" w:cs="Segoe UI"/>
          <w:b/>
          <w:sz w:val="18"/>
          <w:szCs w:val="20"/>
        </w:rPr>
        <w:t xml:space="preserve"> </w:t>
      </w:r>
    </w:p>
    <w:p w14:paraId="7518F8A1" w14:textId="77777777" w:rsidR="00FD57F1" w:rsidRPr="001B581B" w:rsidRDefault="00FD57F1" w:rsidP="00FD57F1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>
        <w:rPr>
          <w:rFonts w:ascii="Segoe UI" w:hAnsi="Segoe UI" w:cs="Segoe UI"/>
          <w:color w:val="000000"/>
          <w:sz w:val="18"/>
          <w:szCs w:val="20"/>
        </w:rPr>
        <w:t xml:space="preserve">LA SAGRA es una </w:t>
      </w:r>
      <w:r w:rsidRPr="001B581B">
        <w:rPr>
          <w:rFonts w:ascii="Segoe UI" w:hAnsi="Segoe UI" w:cs="Segoe UI"/>
          <w:color w:val="000000"/>
          <w:sz w:val="18"/>
          <w:szCs w:val="20"/>
        </w:rPr>
        <w:t>cervecera premium nacida en 2011 en la región de La Sagra</w:t>
      </w:r>
      <w:r>
        <w:rPr>
          <w:rFonts w:ascii="Segoe UI" w:hAnsi="Segoe UI" w:cs="Segoe UI"/>
          <w:color w:val="000000"/>
          <w:sz w:val="18"/>
          <w:szCs w:val="20"/>
        </w:rPr>
        <w:t xml:space="preserve">, en </w:t>
      </w:r>
      <w:r w:rsidRPr="001B581B">
        <w:rPr>
          <w:rFonts w:ascii="Segoe UI" w:hAnsi="Segoe UI" w:cs="Segoe UI"/>
          <w:color w:val="000000"/>
          <w:sz w:val="18"/>
          <w:szCs w:val="20"/>
        </w:rPr>
        <w:t>Toledo. Sus cervezas</w:t>
      </w:r>
      <w:r>
        <w:rPr>
          <w:rFonts w:ascii="Segoe UI" w:hAnsi="Segoe UI" w:cs="Segoe UI"/>
          <w:color w:val="000000"/>
          <w:sz w:val="18"/>
          <w:szCs w:val="20"/>
        </w:rPr>
        <w:t>,</w:t>
      </w:r>
      <w:r w:rsidRPr="001B581B">
        <w:rPr>
          <w:rFonts w:ascii="Segoe UI" w:hAnsi="Segoe UI" w:cs="Segoe UI"/>
          <w:color w:val="000000"/>
          <w:sz w:val="18"/>
          <w:szCs w:val="20"/>
        </w:rPr>
        <w:t xml:space="preserve"> e</w:t>
      </w:r>
      <w:r w:rsidRPr="001B581B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laboradas 100% con malta de cebada y</w:t>
      </w:r>
      <w:r w:rsidRPr="001B581B">
        <w:rPr>
          <w:rFonts w:ascii="Segoe UI" w:hAnsi="Segoe UI" w:cs="Segoe UI"/>
          <w:color w:val="000000"/>
          <w:sz w:val="18"/>
          <w:szCs w:val="20"/>
        </w:rPr>
        <w:t xml:space="preserve"> sin aditivos, están hechas buscando un aroma y sabor únicos. </w:t>
      </w:r>
    </w:p>
    <w:p w14:paraId="5A072728" w14:textId="77777777" w:rsidR="00FD57F1" w:rsidRDefault="00FD57F1" w:rsidP="00FD57F1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B581B">
        <w:rPr>
          <w:rFonts w:ascii="Segoe UI" w:hAnsi="Segoe UI" w:cs="Segoe UI"/>
          <w:color w:val="000000"/>
          <w:sz w:val="18"/>
          <w:szCs w:val="20"/>
        </w:rPr>
        <w:t>Su equipo, joven y dinámico, encabezado por Carlos García, apuesta por la innovación y la diferenciación en base a los distintos estilos para ofrecer al consumidor un nuevo concepto de cerveza, original y de alta calidad.</w:t>
      </w:r>
    </w:p>
    <w:p w14:paraId="18120987" w14:textId="165AC962" w:rsidR="00383CC3" w:rsidRDefault="00383CC3" w:rsidP="00371194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>
        <w:rPr>
          <w:rFonts w:ascii="Segoe UI" w:hAnsi="Segoe UI" w:cs="Segoe UI"/>
          <w:color w:val="000000"/>
          <w:sz w:val="18"/>
          <w:szCs w:val="20"/>
        </w:rPr>
        <w:t>Cerveza LA SAGRA recomienda un consumo responsable</w:t>
      </w:r>
      <w:r w:rsidRPr="00647F90">
        <w:rPr>
          <w:rFonts w:ascii="Segoe UI" w:hAnsi="Segoe UI" w:cs="Segoe UI"/>
          <w:color w:val="000000"/>
          <w:sz w:val="18"/>
          <w:szCs w:val="20"/>
        </w:rPr>
        <w:t xml:space="preserve">. </w:t>
      </w:r>
      <w:proofErr w:type="spellStart"/>
      <w:r w:rsidRPr="00647F90">
        <w:rPr>
          <w:rFonts w:ascii="Segoe UI" w:hAnsi="Segoe UI" w:cs="Segoe UI"/>
          <w:color w:val="000000"/>
          <w:sz w:val="18"/>
          <w:szCs w:val="20"/>
        </w:rPr>
        <w:t>Alc</w:t>
      </w:r>
      <w:proofErr w:type="spellEnd"/>
      <w:r w:rsidR="008A480A" w:rsidRPr="00647F90">
        <w:rPr>
          <w:rFonts w:ascii="Segoe UI" w:hAnsi="Segoe UI" w:cs="Segoe UI"/>
          <w:color w:val="000000"/>
          <w:sz w:val="18"/>
          <w:szCs w:val="20"/>
        </w:rPr>
        <w:t xml:space="preserve"> 6,</w:t>
      </w:r>
      <w:r w:rsidR="00EB6B60">
        <w:rPr>
          <w:rFonts w:ascii="Segoe UI" w:hAnsi="Segoe UI" w:cs="Segoe UI"/>
          <w:color w:val="000000"/>
          <w:sz w:val="18"/>
          <w:szCs w:val="20"/>
        </w:rPr>
        <w:t>4</w:t>
      </w:r>
      <w:r w:rsidRPr="00647F90">
        <w:rPr>
          <w:rFonts w:ascii="Segoe UI" w:hAnsi="Segoe UI" w:cs="Segoe UI"/>
          <w:color w:val="000000"/>
          <w:sz w:val="18"/>
          <w:szCs w:val="20"/>
        </w:rPr>
        <w:t>% vol.</w:t>
      </w:r>
      <w:r>
        <w:rPr>
          <w:rFonts w:ascii="Segoe UI" w:hAnsi="Segoe UI" w:cs="Segoe UI"/>
          <w:color w:val="000000"/>
          <w:sz w:val="18"/>
          <w:szCs w:val="20"/>
        </w:rPr>
        <w:t xml:space="preserve"> Prohibida su venta a menores de 18 años.</w:t>
      </w:r>
    </w:p>
    <w:p w14:paraId="69805A57" w14:textId="5CE74FFD" w:rsidR="00911506" w:rsidRPr="00371194" w:rsidRDefault="006C7CF7" w:rsidP="00371194">
      <w:pPr>
        <w:spacing w:line="240" w:lineRule="auto"/>
        <w:jc w:val="both"/>
        <w:rPr>
          <w:rFonts w:ascii="Segoe UI" w:hAnsi="Segoe UI" w:cs="Segoe UI"/>
          <w:color w:val="262626" w:themeColor="text1" w:themeTint="D9"/>
          <w:sz w:val="18"/>
          <w:szCs w:val="20"/>
        </w:rPr>
      </w:pPr>
      <w:hyperlink r:id="rId14" w:history="1">
        <w:r w:rsidR="00487F7E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www.cervezalasagra.es</w:t>
        </w:r>
      </w:hyperlink>
      <w:r w:rsidR="00BD5C37" w:rsidRPr="00371194">
        <w:rPr>
          <w:rStyle w:val="Hipervnculo"/>
          <w:rFonts w:ascii="Segoe UI" w:hAnsi="Segoe UI" w:cs="Segoe UI"/>
          <w:color w:val="262626" w:themeColor="text1" w:themeTint="D9"/>
        </w:rPr>
        <w:t> </w:t>
      </w:r>
      <w:r w:rsidR="00BD5C37" w:rsidRPr="00371194">
        <w:rPr>
          <w:rFonts w:ascii="Segoe UI" w:hAnsi="Segoe UI" w:cs="Segoe UI"/>
          <w:b/>
          <w:bCs/>
          <w:color w:val="262626" w:themeColor="text1" w:themeTint="D9"/>
          <w:sz w:val="18"/>
          <w:szCs w:val="20"/>
        </w:rPr>
        <w:t>| </w:t>
      </w:r>
      <w:hyperlink r:id="rId15" w:history="1">
        <w:r w:rsidR="00BD5C37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info@</w:t>
        </w:r>
        <w:r w:rsidR="00647F90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lasagra-molsoncoors.es</w:t>
        </w:r>
      </w:hyperlink>
    </w:p>
    <w:p w14:paraId="7C169C56" w14:textId="77777777" w:rsidR="005900F6" w:rsidRPr="00CA4F9C" w:rsidRDefault="006C7CF7" w:rsidP="0014247F">
      <w:pPr>
        <w:pStyle w:val="NormalWeb"/>
        <w:spacing w:after="0" w:afterAutospacing="0"/>
        <w:rPr>
          <w:rFonts w:ascii="Segoe UI" w:hAnsi="Segoe UI" w:cs="Segoe UI"/>
          <w:color w:val="656565"/>
          <w:sz w:val="20"/>
          <w:szCs w:val="20"/>
          <w:u w:val="single"/>
          <w:shd w:val="clear" w:color="auto" w:fill="FFFFFF"/>
        </w:rPr>
      </w:pPr>
      <w:hyperlink r:id="rId16" w:tgtFrame="_blank" w:tooltip="Síguenos en Facebook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17" w:tgtFrame="_blank" w:tooltip="Síguenos en Twitter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18" w:tgtFrame="_blank" w:tooltip="Síguenos en Youtube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r w:rsidR="005900F6" w:rsidRPr="0014247F">
        <w:rPr>
          <w:rFonts w:ascii="Segoe UI" w:eastAsia="MS Mincho" w:hAnsi="Segoe UI" w:cs="Segoe UI"/>
          <w:b/>
          <w:sz w:val="20"/>
          <w:szCs w:val="20"/>
          <w:lang w:val="es-ES_tradnl" w:eastAsia="ja-JP"/>
        </w:rPr>
        <w:t>Más información:</w:t>
      </w:r>
    </w:p>
    <w:p w14:paraId="4B411B79" w14:textId="03B6A5A5" w:rsidR="00907D83" w:rsidRPr="0060483D" w:rsidRDefault="005900F6" w:rsidP="0014247F">
      <w:pPr>
        <w:spacing w:after="0"/>
        <w:rPr>
          <w:rFonts w:ascii="Segoe UI" w:hAnsi="Segoe UI" w:cs="Segoe UI"/>
          <w:color w:val="404040" w:themeColor="text1" w:themeTint="BF"/>
          <w:sz w:val="20"/>
          <w:szCs w:val="20"/>
          <w:u w:val="single"/>
          <w:lang w:val="pt-PT"/>
        </w:rPr>
      </w:pPr>
      <w:r w:rsidRPr="00371194">
        <w:rPr>
          <w:rFonts w:ascii="Segoe UI" w:hAnsi="Segoe UI" w:cs="Segoe UI"/>
          <w:b/>
          <w:color w:val="262626" w:themeColor="text1" w:themeTint="D9"/>
          <w:sz w:val="20"/>
          <w:szCs w:val="20"/>
          <w:lang w:val="pt-PT"/>
        </w:rPr>
        <w:t xml:space="preserve">AcentoenlaCé. </w:t>
      </w:r>
      <w:r w:rsidRPr="0014247F">
        <w:rPr>
          <w:rFonts w:ascii="Segoe UI" w:hAnsi="Segoe UI" w:cs="Segoe UI"/>
          <w:color w:val="404040" w:themeColor="text1" w:themeTint="BF"/>
          <w:sz w:val="20"/>
          <w:szCs w:val="20"/>
          <w:lang w:val="pt-PT"/>
        </w:rPr>
        <w:t>T. 910 29 93 30</w:t>
      </w:r>
      <w:r w:rsidR="003E1470">
        <w:rPr>
          <w:rFonts w:ascii="Segoe UI" w:hAnsi="Segoe UI" w:cs="Segoe UI"/>
          <w:b/>
          <w:color w:val="595959"/>
          <w:sz w:val="20"/>
          <w:szCs w:val="20"/>
          <w:lang w:val="pt-PT"/>
        </w:rPr>
        <w:t xml:space="preserve">. </w:t>
      </w:r>
      <w:hyperlink r:id="rId19" w:history="1">
        <w:r w:rsidR="00C17CF8" w:rsidRPr="003E1470">
          <w:rPr>
            <w:rStyle w:val="Hipervnculo"/>
            <w:rFonts w:ascii="Segoe UI" w:eastAsia="Calibri" w:hAnsi="Segoe UI" w:cs="Segoe UI"/>
            <w:noProof/>
            <w:color w:val="404040" w:themeColor="text1" w:themeTint="BF"/>
            <w:sz w:val="18"/>
            <w:szCs w:val="18"/>
            <w:lang w:val="pt-PT"/>
          </w:rPr>
          <w:t>marta.lepe@acentoenlace.es</w:t>
        </w:r>
      </w:hyperlink>
      <w:r w:rsidR="0060483D" w:rsidRPr="003E1470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u w:val="none"/>
          <w:lang w:val="pt-PT"/>
        </w:rPr>
        <w:t xml:space="preserve"> / </w:t>
      </w:r>
      <w:hyperlink r:id="rId20" w:history="1">
        <w:r w:rsidR="00275976" w:rsidRPr="006C0ACB">
          <w:rPr>
            <w:rStyle w:val="Hipervnculo"/>
            <w:rFonts w:ascii="Segoe UI" w:eastAsia="Calibri" w:hAnsi="Segoe UI" w:cs="Segoe UI"/>
            <w:noProof/>
            <w:color w:val="404040" w:themeColor="text1" w:themeTint="BF"/>
            <w:sz w:val="18"/>
            <w:szCs w:val="18"/>
            <w:lang w:val="pt-PT"/>
          </w:rPr>
          <w:t>cristina.lomana@acentoenlace.es</w:t>
        </w:r>
      </w:hyperlink>
      <w:bookmarkEnd w:id="0"/>
      <w:r w:rsidR="0060483D" w:rsidRPr="003E1470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lang w:val="pt-PT"/>
        </w:rPr>
        <w:t xml:space="preserve"> </w:t>
      </w:r>
    </w:p>
    <w:sectPr w:rsidR="00907D83" w:rsidRPr="0060483D">
      <w:headerReference w:type="default" r:id="rId21"/>
      <w:footerReference w:type="default" r:id="rId2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5A013" w14:textId="77777777" w:rsidR="008F02CF" w:rsidRDefault="008F02CF" w:rsidP="00534187">
      <w:pPr>
        <w:spacing w:after="0" w:line="240" w:lineRule="auto"/>
      </w:pPr>
      <w:r>
        <w:separator/>
      </w:r>
    </w:p>
  </w:endnote>
  <w:endnote w:type="continuationSeparator" w:id="0">
    <w:p w14:paraId="7F2D852E" w14:textId="77777777" w:rsidR="008F02CF" w:rsidRDefault="008F02CF" w:rsidP="00534187">
      <w:pPr>
        <w:spacing w:after="0" w:line="240" w:lineRule="auto"/>
      </w:pPr>
      <w:r>
        <w:continuationSeparator/>
      </w:r>
    </w:p>
  </w:endnote>
  <w:endnote w:type="continuationNotice" w:id="1">
    <w:p w14:paraId="16B8ADA7" w14:textId="77777777" w:rsidR="008F02CF" w:rsidRDefault="008F02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gNoodleTitling">
    <w:altName w:val="Calibri"/>
    <w:charset w:val="00"/>
    <w:family w:val="auto"/>
    <w:pitch w:val="variable"/>
    <w:sig w:usb0="A0000027" w:usb1="00000000" w:usb2="00000000" w:usb3="00000000" w:csb0="00000111" w:csb1="00000000"/>
  </w:font>
  <w:font w:name="Avenir Next LT Pro Light Con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F94C2" w14:textId="77777777" w:rsidR="0001306A" w:rsidRPr="00926D90" w:rsidRDefault="0001306A" w:rsidP="00926D90">
    <w:pPr>
      <w:pStyle w:val="NormalWeb"/>
      <w:spacing w:before="0" w:beforeAutospacing="0" w:after="0" w:afterAutospacing="0"/>
      <w:rPr>
        <w:rFonts w:asciiTheme="minorHAnsi" w:hAnsiTheme="minorHAnsi" w:cstheme="minorHAnsi"/>
        <w:b/>
        <w:bCs/>
        <w:color w:val="3D3D3D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69630" w14:textId="77777777" w:rsidR="008F02CF" w:rsidRDefault="008F02CF" w:rsidP="00534187">
      <w:pPr>
        <w:spacing w:after="0" w:line="240" w:lineRule="auto"/>
      </w:pPr>
      <w:r>
        <w:separator/>
      </w:r>
    </w:p>
  </w:footnote>
  <w:footnote w:type="continuationSeparator" w:id="0">
    <w:p w14:paraId="1965B0F0" w14:textId="77777777" w:rsidR="008F02CF" w:rsidRDefault="008F02CF" w:rsidP="00534187">
      <w:pPr>
        <w:spacing w:after="0" w:line="240" w:lineRule="auto"/>
      </w:pPr>
      <w:r>
        <w:continuationSeparator/>
      </w:r>
    </w:p>
  </w:footnote>
  <w:footnote w:type="continuationNotice" w:id="1">
    <w:p w14:paraId="09B1B39B" w14:textId="77777777" w:rsidR="008F02CF" w:rsidRDefault="008F02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06008" w14:textId="0A493310" w:rsidR="00270C73" w:rsidRDefault="00270C73" w:rsidP="00753C58">
    <w:pPr>
      <w:pStyle w:val="Encabezado"/>
      <w:tabs>
        <w:tab w:val="clear" w:pos="4252"/>
        <w:tab w:val="clear" w:pos="8504"/>
        <w:tab w:val="left" w:pos="5595"/>
      </w:tabs>
      <w:jc w:val="both"/>
    </w:pPr>
    <w:r w:rsidRPr="00753C58">
      <w:rPr>
        <w:noProof/>
      </w:rPr>
      <w:drawing>
        <wp:anchor distT="0" distB="0" distL="114300" distR="114300" simplePos="0" relativeHeight="251658240" behindDoc="0" locked="0" layoutInCell="1" allowOverlap="1" wp14:anchorId="3DE30CC5" wp14:editId="2C121B0B">
          <wp:simplePos x="0" y="0"/>
          <wp:positionH relativeFrom="column">
            <wp:posOffset>4170045</wp:posOffset>
          </wp:positionH>
          <wp:positionV relativeFrom="paragraph">
            <wp:posOffset>-279400</wp:posOffset>
          </wp:positionV>
          <wp:extent cx="1222375" cy="826770"/>
          <wp:effectExtent l="0" t="0" r="0" b="0"/>
          <wp:wrapThrough wrapText="bothSides">
            <wp:wrapPolygon edited="0">
              <wp:start x="337" y="0"/>
              <wp:lineTo x="337" y="18912"/>
              <wp:lineTo x="3703" y="20406"/>
              <wp:lineTo x="9425" y="20903"/>
              <wp:lineTo x="11782" y="20903"/>
              <wp:lineTo x="17841" y="20406"/>
              <wp:lineTo x="21207" y="18912"/>
              <wp:lineTo x="20871" y="0"/>
              <wp:lineTo x="337" y="0"/>
            </wp:wrapPolygon>
          </wp:wrapThrough>
          <wp:docPr id="3" name="Imagen 4">
            <a:extLst xmlns:a="http://schemas.openxmlformats.org/drawingml/2006/main">
              <a:ext uri="{FF2B5EF4-FFF2-40B4-BE49-F238E27FC236}">
                <a16:creationId xmlns:a16="http://schemas.microsoft.com/office/drawing/2014/main" id="{ED2B95CF-D716-44FD-80A1-1AF9EAC3D7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ED2B95CF-D716-44FD-80A1-1AF9EAC3D72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22" t="31315" r="24706" b="20503"/>
                  <a:stretch/>
                </pic:blipFill>
                <pic:spPr>
                  <a:xfrm>
                    <a:off x="0" y="0"/>
                    <a:ext cx="1222375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9BFFC" w14:textId="1BBF05AB" w:rsidR="00C1517C" w:rsidRDefault="00C1517C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008506D5" w14:textId="6A67994E" w:rsidR="0001306A" w:rsidRDefault="0001306A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23712EC3" w14:textId="77777777" w:rsidR="00955764" w:rsidRDefault="00955764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F3626"/>
    <w:multiLevelType w:val="hybridMultilevel"/>
    <w:tmpl w:val="1AD00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80DA0"/>
    <w:multiLevelType w:val="hybridMultilevel"/>
    <w:tmpl w:val="66568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A483F"/>
    <w:multiLevelType w:val="hybridMultilevel"/>
    <w:tmpl w:val="9A9272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760B8"/>
    <w:multiLevelType w:val="hybridMultilevel"/>
    <w:tmpl w:val="D2ACA9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87"/>
    <w:rsid w:val="00000BC6"/>
    <w:rsid w:val="0001306A"/>
    <w:rsid w:val="000135BE"/>
    <w:rsid w:val="00022B49"/>
    <w:rsid w:val="00023C01"/>
    <w:rsid w:val="00027A85"/>
    <w:rsid w:val="00030740"/>
    <w:rsid w:val="00031528"/>
    <w:rsid w:val="00046FDA"/>
    <w:rsid w:val="00053A63"/>
    <w:rsid w:val="00055082"/>
    <w:rsid w:val="000712D3"/>
    <w:rsid w:val="0007601D"/>
    <w:rsid w:val="000769AC"/>
    <w:rsid w:val="00082AA4"/>
    <w:rsid w:val="000830EC"/>
    <w:rsid w:val="0008371E"/>
    <w:rsid w:val="000970BD"/>
    <w:rsid w:val="000C6A42"/>
    <w:rsid w:val="000C7CA2"/>
    <w:rsid w:val="000D08B7"/>
    <w:rsid w:val="000D3EA4"/>
    <w:rsid w:val="000D6879"/>
    <w:rsid w:val="000E43D7"/>
    <w:rsid w:val="000F3913"/>
    <w:rsid w:val="001054AF"/>
    <w:rsid w:val="0011302F"/>
    <w:rsid w:val="001143E8"/>
    <w:rsid w:val="00114C78"/>
    <w:rsid w:val="00117317"/>
    <w:rsid w:val="00122BD8"/>
    <w:rsid w:val="00133448"/>
    <w:rsid w:val="00135385"/>
    <w:rsid w:val="00141B36"/>
    <w:rsid w:val="0014247F"/>
    <w:rsid w:val="00142DE8"/>
    <w:rsid w:val="001547B3"/>
    <w:rsid w:val="00155440"/>
    <w:rsid w:val="001561F5"/>
    <w:rsid w:val="0016057E"/>
    <w:rsid w:val="001609CC"/>
    <w:rsid w:val="00163C65"/>
    <w:rsid w:val="00166486"/>
    <w:rsid w:val="001777A4"/>
    <w:rsid w:val="00180661"/>
    <w:rsid w:val="001829B2"/>
    <w:rsid w:val="00186C1A"/>
    <w:rsid w:val="001875F4"/>
    <w:rsid w:val="001A49CB"/>
    <w:rsid w:val="001B3E0E"/>
    <w:rsid w:val="001B4FDA"/>
    <w:rsid w:val="001B581B"/>
    <w:rsid w:val="001C0AA7"/>
    <w:rsid w:val="001C5E79"/>
    <w:rsid w:val="001D2554"/>
    <w:rsid w:val="001D3BCC"/>
    <w:rsid w:val="001E582A"/>
    <w:rsid w:val="001F2439"/>
    <w:rsid w:val="001F271D"/>
    <w:rsid w:val="00202111"/>
    <w:rsid w:val="0020795F"/>
    <w:rsid w:val="00207AA3"/>
    <w:rsid w:val="00212550"/>
    <w:rsid w:val="002150DC"/>
    <w:rsid w:val="00216FC3"/>
    <w:rsid w:val="0022050F"/>
    <w:rsid w:val="00222324"/>
    <w:rsid w:val="00223069"/>
    <w:rsid w:val="002325F0"/>
    <w:rsid w:val="00237ADB"/>
    <w:rsid w:val="00237C9E"/>
    <w:rsid w:val="002431C1"/>
    <w:rsid w:val="00246025"/>
    <w:rsid w:val="002511B4"/>
    <w:rsid w:val="00261767"/>
    <w:rsid w:val="00261949"/>
    <w:rsid w:val="002640E4"/>
    <w:rsid w:val="00270C73"/>
    <w:rsid w:val="00274C14"/>
    <w:rsid w:val="00275976"/>
    <w:rsid w:val="00285A0F"/>
    <w:rsid w:val="00297C2F"/>
    <w:rsid w:val="002A1501"/>
    <w:rsid w:val="002A1D69"/>
    <w:rsid w:val="002A58B6"/>
    <w:rsid w:val="002A7A9B"/>
    <w:rsid w:val="002B1B85"/>
    <w:rsid w:val="002C6523"/>
    <w:rsid w:val="002C69FC"/>
    <w:rsid w:val="002D04CD"/>
    <w:rsid w:val="002D3897"/>
    <w:rsid w:val="002D4BF3"/>
    <w:rsid w:val="002D5F7D"/>
    <w:rsid w:val="002E7A48"/>
    <w:rsid w:val="002E7EAA"/>
    <w:rsid w:val="002F6209"/>
    <w:rsid w:val="00303682"/>
    <w:rsid w:val="00304075"/>
    <w:rsid w:val="00306477"/>
    <w:rsid w:val="00312B2F"/>
    <w:rsid w:val="00315C42"/>
    <w:rsid w:val="00324F0A"/>
    <w:rsid w:val="00326357"/>
    <w:rsid w:val="00333205"/>
    <w:rsid w:val="00345310"/>
    <w:rsid w:val="00351668"/>
    <w:rsid w:val="00354483"/>
    <w:rsid w:val="00361D2D"/>
    <w:rsid w:val="00363010"/>
    <w:rsid w:val="0036311E"/>
    <w:rsid w:val="00364180"/>
    <w:rsid w:val="00370DFB"/>
    <w:rsid w:val="00371194"/>
    <w:rsid w:val="003734C2"/>
    <w:rsid w:val="003775EA"/>
    <w:rsid w:val="00383CC3"/>
    <w:rsid w:val="00383D4D"/>
    <w:rsid w:val="00383E7B"/>
    <w:rsid w:val="003938E5"/>
    <w:rsid w:val="003A08DC"/>
    <w:rsid w:val="003A3DB2"/>
    <w:rsid w:val="003B6F9B"/>
    <w:rsid w:val="003C43D0"/>
    <w:rsid w:val="003D0971"/>
    <w:rsid w:val="003D0C44"/>
    <w:rsid w:val="003D3903"/>
    <w:rsid w:val="003D537C"/>
    <w:rsid w:val="003D634F"/>
    <w:rsid w:val="003E1470"/>
    <w:rsid w:val="003E1A11"/>
    <w:rsid w:val="003E490E"/>
    <w:rsid w:val="003F0841"/>
    <w:rsid w:val="003F5E82"/>
    <w:rsid w:val="003F6CB7"/>
    <w:rsid w:val="0040532B"/>
    <w:rsid w:val="004070BC"/>
    <w:rsid w:val="004077A5"/>
    <w:rsid w:val="00411124"/>
    <w:rsid w:val="00411AA2"/>
    <w:rsid w:val="004215B1"/>
    <w:rsid w:val="004226DA"/>
    <w:rsid w:val="00426E43"/>
    <w:rsid w:val="00450DD9"/>
    <w:rsid w:val="00460F6B"/>
    <w:rsid w:val="004661E3"/>
    <w:rsid w:val="00467A38"/>
    <w:rsid w:val="004716E0"/>
    <w:rsid w:val="00477976"/>
    <w:rsid w:val="00477C08"/>
    <w:rsid w:val="00487F7E"/>
    <w:rsid w:val="00492B04"/>
    <w:rsid w:val="00495409"/>
    <w:rsid w:val="00497E58"/>
    <w:rsid w:val="004A551B"/>
    <w:rsid w:val="004C45E6"/>
    <w:rsid w:val="004D4AF8"/>
    <w:rsid w:val="004D7A3A"/>
    <w:rsid w:val="004E0341"/>
    <w:rsid w:val="005007F5"/>
    <w:rsid w:val="00502483"/>
    <w:rsid w:val="00506F83"/>
    <w:rsid w:val="005138B7"/>
    <w:rsid w:val="00515D44"/>
    <w:rsid w:val="00517BA4"/>
    <w:rsid w:val="0052575E"/>
    <w:rsid w:val="005263F6"/>
    <w:rsid w:val="0053013A"/>
    <w:rsid w:val="00534187"/>
    <w:rsid w:val="005434E6"/>
    <w:rsid w:val="00545FD1"/>
    <w:rsid w:val="00564144"/>
    <w:rsid w:val="00571A36"/>
    <w:rsid w:val="00575640"/>
    <w:rsid w:val="005856D1"/>
    <w:rsid w:val="005900F6"/>
    <w:rsid w:val="0059319F"/>
    <w:rsid w:val="00594272"/>
    <w:rsid w:val="005B1A26"/>
    <w:rsid w:val="005C0296"/>
    <w:rsid w:val="005C0F7C"/>
    <w:rsid w:val="005F158F"/>
    <w:rsid w:val="005F2BD8"/>
    <w:rsid w:val="006024AA"/>
    <w:rsid w:val="00603EF0"/>
    <w:rsid w:val="0060483D"/>
    <w:rsid w:val="00606371"/>
    <w:rsid w:val="00607B2D"/>
    <w:rsid w:val="006121AF"/>
    <w:rsid w:val="0061397B"/>
    <w:rsid w:val="00615672"/>
    <w:rsid w:val="00621252"/>
    <w:rsid w:val="00621A9B"/>
    <w:rsid w:val="00624591"/>
    <w:rsid w:val="00626EBC"/>
    <w:rsid w:val="00627118"/>
    <w:rsid w:val="006273DE"/>
    <w:rsid w:val="0063507C"/>
    <w:rsid w:val="0063776F"/>
    <w:rsid w:val="00645A01"/>
    <w:rsid w:val="00647F90"/>
    <w:rsid w:val="00650D98"/>
    <w:rsid w:val="00651CA7"/>
    <w:rsid w:val="006531C1"/>
    <w:rsid w:val="00657EB8"/>
    <w:rsid w:val="00665EEA"/>
    <w:rsid w:val="00675CE2"/>
    <w:rsid w:val="00680F13"/>
    <w:rsid w:val="00681D59"/>
    <w:rsid w:val="00695A26"/>
    <w:rsid w:val="006B2590"/>
    <w:rsid w:val="006B3992"/>
    <w:rsid w:val="006B59E8"/>
    <w:rsid w:val="006C0ACB"/>
    <w:rsid w:val="006C209C"/>
    <w:rsid w:val="006C2AD1"/>
    <w:rsid w:val="006C3CCD"/>
    <w:rsid w:val="006C7CF7"/>
    <w:rsid w:val="006D0363"/>
    <w:rsid w:val="006D261B"/>
    <w:rsid w:val="006E00A1"/>
    <w:rsid w:val="006E0742"/>
    <w:rsid w:val="006E1101"/>
    <w:rsid w:val="006E4310"/>
    <w:rsid w:val="006E7EA4"/>
    <w:rsid w:val="006F00EA"/>
    <w:rsid w:val="006F6AB8"/>
    <w:rsid w:val="0070179C"/>
    <w:rsid w:val="007109CA"/>
    <w:rsid w:val="00710A97"/>
    <w:rsid w:val="007179C0"/>
    <w:rsid w:val="00731F0D"/>
    <w:rsid w:val="00732F81"/>
    <w:rsid w:val="007446F0"/>
    <w:rsid w:val="007468A9"/>
    <w:rsid w:val="00753C58"/>
    <w:rsid w:val="007760F7"/>
    <w:rsid w:val="00785E51"/>
    <w:rsid w:val="007909C0"/>
    <w:rsid w:val="00797663"/>
    <w:rsid w:val="007A1425"/>
    <w:rsid w:val="007A21DC"/>
    <w:rsid w:val="007B2859"/>
    <w:rsid w:val="007B4B08"/>
    <w:rsid w:val="007B5EE4"/>
    <w:rsid w:val="007B5FD9"/>
    <w:rsid w:val="007C0299"/>
    <w:rsid w:val="007C3B56"/>
    <w:rsid w:val="007C491A"/>
    <w:rsid w:val="007D00A7"/>
    <w:rsid w:val="007D208E"/>
    <w:rsid w:val="007D5D0F"/>
    <w:rsid w:val="007E3F18"/>
    <w:rsid w:val="007E4116"/>
    <w:rsid w:val="007E4764"/>
    <w:rsid w:val="007E4A56"/>
    <w:rsid w:val="007E5A2A"/>
    <w:rsid w:val="007F4D69"/>
    <w:rsid w:val="007F6BAF"/>
    <w:rsid w:val="007F71F2"/>
    <w:rsid w:val="0081079E"/>
    <w:rsid w:val="00814385"/>
    <w:rsid w:val="00831F77"/>
    <w:rsid w:val="00833D3C"/>
    <w:rsid w:val="00837449"/>
    <w:rsid w:val="00837ECD"/>
    <w:rsid w:val="00845968"/>
    <w:rsid w:val="00845D88"/>
    <w:rsid w:val="00850E08"/>
    <w:rsid w:val="00853976"/>
    <w:rsid w:val="0085481C"/>
    <w:rsid w:val="00862B3B"/>
    <w:rsid w:val="00864F59"/>
    <w:rsid w:val="00886030"/>
    <w:rsid w:val="00886CDF"/>
    <w:rsid w:val="008A1F55"/>
    <w:rsid w:val="008A480A"/>
    <w:rsid w:val="008A6950"/>
    <w:rsid w:val="008B0E89"/>
    <w:rsid w:val="008C17C7"/>
    <w:rsid w:val="008C3470"/>
    <w:rsid w:val="008C3E3E"/>
    <w:rsid w:val="008C736B"/>
    <w:rsid w:val="008D1CD2"/>
    <w:rsid w:val="008D4F14"/>
    <w:rsid w:val="008E109B"/>
    <w:rsid w:val="008E1501"/>
    <w:rsid w:val="008E7E4A"/>
    <w:rsid w:val="008F02CF"/>
    <w:rsid w:val="00901E66"/>
    <w:rsid w:val="00907D83"/>
    <w:rsid w:val="00911506"/>
    <w:rsid w:val="00917FBC"/>
    <w:rsid w:val="00923423"/>
    <w:rsid w:val="00926D90"/>
    <w:rsid w:val="00933631"/>
    <w:rsid w:val="00935D02"/>
    <w:rsid w:val="00937B4F"/>
    <w:rsid w:val="009444CB"/>
    <w:rsid w:val="0095120C"/>
    <w:rsid w:val="00952526"/>
    <w:rsid w:val="00955764"/>
    <w:rsid w:val="00967D39"/>
    <w:rsid w:val="00973C14"/>
    <w:rsid w:val="00976D63"/>
    <w:rsid w:val="00995C84"/>
    <w:rsid w:val="009B29AA"/>
    <w:rsid w:val="009C1E8B"/>
    <w:rsid w:val="009D66DC"/>
    <w:rsid w:val="009E2935"/>
    <w:rsid w:val="009E3F5B"/>
    <w:rsid w:val="009F31D6"/>
    <w:rsid w:val="00A0478B"/>
    <w:rsid w:val="00A07A51"/>
    <w:rsid w:val="00A140C4"/>
    <w:rsid w:val="00A155F3"/>
    <w:rsid w:val="00A2073A"/>
    <w:rsid w:val="00A21E79"/>
    <w:rsid w:val="00A223F6"/>
    <w:rsid w:val="00A3264A"/>
    <w:rsid w:val="00A37AC8"/>
    <w:rsid w:val="00A42CE6"/>
    <w:rsid w:val="00A44E81"/>
    <w:rsid w:val="00A51A40"/>
    <w:rsid w:val="00A53307"/>
    <w:rsid w:val="00A579F0"/>
    <w:rsid w:val="00A62E8A"/>
    <w:rsid w:val="00A654DF"/>
    <w:rsid w:val="00A670F3"/>
    <w:rsid w:val="00A7161C"/>
    <w:rsid w:val="00A727B3"/>
    <w:rsid w:val="00A72A2C"/>
    <w:rsid w:val="00A7459A"/>
    <w:rsid w:val="00A762F1"/>
    <w:rsid w:val="00A7728E"/>
    <w:rsid w:val="00A965CB"/>
    <w:rsid w:val="00AA132C"/>
    <w:rsid w:val="00AA3A3A"/>
    <w:rsid w:val="00AB6F90"/>
    <w:rsid w:val="00AC7CA2"/>
    <w:rsid w:val="00AE2768"/>
    <w:rsid w:val="00AF086B"/>
    <w:rsid w:val="00B07FD4"/>
    <w:rsid w:val="00B13B16"/>
    <w:rsid w:val="00B22A17"/>
    <w:rsid w:val="00B23741"/>
    <w:rsid w:val="00B2698C"/>
    <w:rsid w:val="00B35658"/>
    <w:rsid w:val="00B400B6"/>
    <w:rsid w:val="00B43C2A"/>
    <w:rsid w:val="00B44588"/>
    <w:rsid w:val="00B82ED3"/>
    <w:rsid w:val="00B839D9"/>
    <w:rsid w:val="00B87E60"/>
    <w:rsid w:val="00B93BB7"/>
    <w:rsid w:val="00B966C2"/>
    <w:rsid w:val="00BB1457"/>
    <w:rsid w:val="00BB343B"/>
    <w:rsid w:val="00BB45D9"/>
    <w:rsid w:val="00BD07C5"/>
    <w:rsid w:val="00BD233D"/>
    <w:rsid w:val="00BD2F37"/>
    <w:rsid w:val="00BD4188"/>
    <w:rsid w:val="00BD5C37"/>
    <w:rsid w:val="00BD7197"/>
    <w:rsid w:val="00BE6791"/>
    <w:rsid w:val="00BF154E"/>
    <w:rsid w:val="00BF665D"/>
    <w:rsid w:val="00C03F4E"/>
    <w:rsid w:val="00C05047"/>
    <w:rsid w:val="00C07CEB"/>
    <w:rsid w:val="00C1517C"/>
    <w:rsid w:val="00C17CF8"/>
    <w:rsid w:val="00C20F9D"/>
    <w:rsid w:val="00C2190D"/>
    <w:rsid w:val="00C23425"/>
    <w:rsid w:val="00C23F48"/>
    <w:rsid w:val="00C3516C"/>
    <w:rsid w:val="00C4598E"/>
    <w:rsid w:val="00C469F6"/>
    <w:rsid w:val="00C46BC8"/>
    <w:rsid w:val="00C557F7"/>
    <w:rsid w:val="00C6757A"/>
    <w:rsid w:val="00C71B9E"/>
    <w:rsid w:val="00C82638"/>
    <w:rsid w:val="00C83BEB"/>
    <w:rsid w:val="00C8428F"/>
    <w:rsid w:val="00C95534"/>
    <w:rsid w:val="00CA381A"/>
    <w:rsid w:val="00CA4F9C"/>
    <w:rsid w:val="00CB2D38"/>
    <w:rsid w:val="00CC06BA"/>
    <w:rsid w:val="00CC2A1E"/>
    <w:rsid w:val="00CC6E9A"/>
    <w:rsid w:val="00CE151E"/>
    <w:rsid w:val="00CE318D"/>
    <w:rsid w:val="00CF2F15"/>
    <w:rsid w:val="00CF4EC5"/>
    <w:rsid w:val="00CF76FE"/>
    <w:rsid w:val="00D065D4"/>
    <w:rsid w:val="00D10425"/>
    <w:rsid w:val="00D144A0"/>
    <w:rsid w:val="00D20346"/>
    <w:rsid w:val="00D41012"/>
    <w:rsid w:val="00D43977"/>
    <w:rsid w:val="00D43C5B"/>
    <w:rsid w:val="00D44FE8"/>
    <w:rsid w:val="00D57746"/>
    <w:rsid w:val="00D85365"/>
    <w:rsid w:val="00D96B78"/>
    <w:rsid w:val="00D97314"/>
    <w:rsid w:val="00DA0D40"/>
    <w:rsid w:val="00DA1F8C"/>
    <w:rsid w:val="00DA61D4"/>
    <w:rsid w:val="00DB1032"/>
    <w:rsid w:val="00DB14D1"/>
    <w:rsid w:val="00DC26D6"/>
    <w:rsid w:val="00DE69BC"/>
    <w:rsid w:val="00DF0D89"/>
    <w:rsid w:val="00DF1CB8"/>
    <w:rsid w:val="00DF1EFC"/>
    <w:rsid w:val="00DF58AE"/>
    <w:rsid w:val="00E0370C"/>
    <w:rsid w:val="00E05CB9"/>
    <w:rsid w:val="00E06AAD"/>
    <w:rsid w:val="00E13300"/>
    <w:rsid w:val="00E17CA2"/>
    <w:rsid w:val="00E2276B"/>
    <w:rsid w:val="00E31C66"/>
    <w:rsid w:val="00E32FBE"/>
    <w:rsid w:val="00E33BBA"/>
    <w:rsid w:val="00E43E13"/>
    <w:rsid w:val="00E45881"/>
    <w:rsid w:val="00E476E3"/>
    <w:rsid w:val="00E47A16"/>
    <w:rsid w:val="00E50B6C"/>
    <w:rsid w:val="00E56E38"/>
    <w:rsid w:val="00E64D9F"/>
    <w:rsid w:val="00E65173"/>
    <w:rsid w:val="00E67BDB"/>
    <w:rsid w:val="00E70C2C"/>
    <w:rsid w:val="00E73177"/>
    <w:rsid w:val="00E75CAA"/>
    <w:rsid w:val="00E83895"/>
    <w:rsid w:val="00E86012"/>
    <w:rsid w:val="00EA6369"/>
    <w:rsid w:val="00EB6B60"/>
    <w:rsid w:val="00EB6FCF"/>
    <w:rsid w:val="00EB772F"/>
    <w:rsid w:val="00EB7A40"/>
    <w:rsid w:val="00EC0F05"/>
    <w:rsid w:val="00ED13B0"/>
    <w:rsid w:val="00ED4A68"/>
    <w:rsid w:val="00EE2684"/>
    <w:rsid w:val="00EE53F1"/>
    <w:rsid w:val="00EF209F"/>
    <w:rsid w:val="00EF3898"/>
    <w:rsid w:val="00EF4435"/>
    <w:rsid w:val="00F00C0E"/>
    <w:rsid w:val="00F016AA"/>
    <w:rsid w:val="00F116A9"/>
    <w:rsid w:val="00F134B2"/>
    <w:rsid w:val="00F147CA"/>
    <w:rsid w:val="00F26AC1"/>
    <w:rsid w:val="00F27402"/>
    <w:rsid w:val="00F33AC2"/>
    <w:rsid w:val="00F343D8"/>
    <w:rsid w:val="00F3457F"/>
    <w:rsid w:val="00F347FC"/>
    <w:rsid w:val="00F45D78"/>
    <w:rsid w:val="00F47816"/>
    <w:rsid w:val="00F52F8D"/>
    <w:rsid w:val="00F541E6"/>
    <w:rsid w:val="00F55270"/>
    <w:rsid w:val="00F61BDE"/>
    <w:rsid w:val="00F77A71"/>
    <w:rsid w:val="00F81FFE"/>
    <w:rsid w:val="00F851DC"/>
    <w:rsid w:val="00F87AEE"/>
    <w:rsid w:val="00F939E1"/>
    <w:rsid w:val="00FA6576"/>
    <w:rsid w:val="00FB0DC0"/>
    <w:rsid w:val="00FB669F"/>
    <w:rsid w:val="00FC03F0"/>
    <w:rsid w:val="00FC079B"/>
    <w:rsid w:val="00FC2F11"/>
    <w:rsid w:val="00FD364D"/>
    <w:rsid w:val="00FD5701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D31E49"/>
  <w15:chartTrackingRefBased/>
  <w15:docId w15:val="{6389ED8F-32C4-4C4A-8BED-B8C7FCAA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3D5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187"/>
  </w:style>
  <w:style w:type="paragraph" w:styleId="Piedepgina">
    <w:name w:val="footer"/>
    <w:basedOn w:val="Normal"/>
    <w:link w:val="Piedepgina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187"/>
  </w:style>
  <w:style w:type="paragraph" w:styleId="NormalWeb">
    <w:name w:val="Normal (Web)"/>
    <w:basedOn w:val="Normal"/>
    <w:uiPriority w:val="99"/>
    <w:unhideWhenUsed/>
    <w:rsid w:val="0053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nhideWhenUsed/>
    <w:rsid w:val="0053418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418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F1EFC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F1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F1EFC"/>
    <w:rPr>
      <w:rFonts w:ascii="Courier New" w:eastAsia="Times New Roman" w:hAnsi="Courier New" w:cs="Courier New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D1CD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1547B3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7109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3D537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C65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C652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C652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3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3CC3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647F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7F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7F9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7F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7F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89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://cervezalasagra.mailrelay-iv.es/newslink/0/4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latiendadelacerveza.com/" TargetMode="External"/><Relationship Id="rId17" Type="http://schemas.openxmlformats.org/officeDocument/2006/relationships/hyperlink" Target="http://cervezalasagra.mailrelay-iv.es/newslink/0/3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ervezalasagra.mailrelay-iv.es/newslink/0/2.html" TargetMode="External"/><Relationship Id="rId20" Type="http://schemas.openxmlformats.org/officeDocument/2006/relationships/hyperlink" Target="mailto:cristina.lomana@acentoenlace.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atiendadelacerveza.com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info@cervezalasagra.e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marta.lepe@acentoenlace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ervezalasagra.es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B7A0DC6695484C88668686AB9015B5" ma:contentTypeVersion="10" ma:contentTypeDescription="Crear nuevo documento." ma:contentTypeScope="" ma:versionID="690a879c5dd372349451343a4ab787e5">
  <xsd:schema xmlns:xsd="http://www.w3.org/2001/XMLSchema" xmlns:xs="http://www.w3.org/2001/XMLSchema" xmlns:p="http://schemas.microsoft.com/office/2006/metadata/properties" xmlns:ns2="82f50eca-857a-4d79-9b86-2b47b6fdd532" targetNamespace="http://schemas.microsoft.com/office/2006/metadata/properties" ma:root="true" ma:fieldsID="22adf30a5af04980e000556e1e27c348" ns2:_="">
    <xsd:import namespace="82f50eca-857a-4d79-9b86-2b47b6fdd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50eca-857a-4d79-9b86-2b47b6fdd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C6B694-27AF-455D-B04F-B68754AAD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50eca-857a-4d79-9b86-2b47b6fdd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03CCC0-D3AE-4693-B8F9-BCB861EAB8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4B68CE-9C0B-41FC-888A-129E1AA1DD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B094B4-62E5-4D9A-A429-E46AA509B8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628</Words>
  <Characters>3454</Characters>
  <Application>Microsoft Office Word</Application>
  <DocSecurity>4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Lomana</dc:creator>
  <cp:keywords/>
  <dc:description/>
  <cp:lastModifiedBy>Marta Lepe</cp:lastModifiedBy>
  <cp:revision>2</cp:revision>
  <cp:lastPrinted>2020-02-25T17:06:00Z</cp:lastPrinted>
  <dcterms:created xsi:type="dcterms:W3CDTF">2020-11-20T09:30:00Z</dcterms:created>
  <dcterms:modified xsi:type="dcterms:W3CDTF">2020-11-20T09:30:00Z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0x010100DFB7A0DC6695484C88668686AB9015B5</vt:lpwstr>
  </property>
</Properties>
</file>