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DB07E" w14:textId="481BB81F" w:rsidR="003E1A11" w:rsidRPr="00207AA3" w:rsidRDefault="003E1A11" w:rsidP="00CA381A">
      <w:pPr>
        <w:pStyle w:val="Ttulo"/>
        <w:jc w:val="center"/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</w:pPr>
      <w:r w:rsidRPr="00207AA3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Cervezas estacionales, mucho más que cerveza</w:t>
      </w:r>
    </w:p>
    <w:p w14:paraId="273889D2" w14:textId="00424AD2" w:rsidR="003E1A11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A3D0287" w14:textId="77777777" w:rsidR="0049126A" w:rsidRPr="00857172" w:rsidRDefault="0049126A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10"/>
          <w:szCs w:val="10"/>
        </w:rPr>
      </w:pPr>
    </w:p>
    <w:p w14:paraId="09141737" w14:textId="5235E457" w:rsidR="00CC2A1E" w:rsidRPr="00D52497" w:rsidRDefault="00857172" w:rsidP="00EB772F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40"/>
          <w:szCs w:val="40"/>
        </w:rPr>
      </w:pPr>
      <w:r>
        <w:rPr>
          <w:rFonts w:ascii="Segoe UI" w:eastAsia="Segoe UI" w:hAnsi="Segoe UI" w:cs="Times New Roman"/>
          <w:b/>
          <w:sz w:val="40"/>
          <w:szCs w:val="40"/>
        </w:rPr>
        <w:t>LA SAGRA RECIBE LA PRIMAVERA CON SU NUEVA CERVEZA DE TEMPORADA</w:t>
      </w:r>
      <w:r w:rsidR="00BC58E8">
        <w:rPr>
          <w:rFonts w:ascii="Segoe UI" w:eastAsia="Segoe UI" w:hAnsi="Segoe UI" w:cs="Times New Roman"/>
          <w:b/>
          <w:sz w:val="40"/>
          <w:szCs w:val="40"/>
        </w:rPr>
        <w:t xml:space="preserve"> 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02A89325" w14:textId="32370CA6" w:rsidR="00E06AAD" w:rsidRPr="00E67BDB" w:rsidRDefault="00CC2A1E" w:rsidP="00307D6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E67BDB">
        <w:rPr>
          <w:rFonts w:ascii="Segoe UI" w:eastAsia="Segoe UI" w:hAnsi="Segoe UI" w:cs="Times New Roman"/>
          <w:sz w:val="21"/>
          <w:szCs w:val="21"/>
        </w:rPr>
        <w:t xml:space="preserve">LA SAGRA Primavera </w:t>
      </w:r>
      <w:r w:rsidR="00383CC3">
        <w:rPr>
          <w:rFonts w:ascii="Segoe UI" w:eastAsia="Segoe UI" w:hAnsi="Segoe UI" w:cs="Times New Roman"/>
          <w:sz w:val="21"/>
          <w:szCs w:val="21"/>
        </w:rPr>
        <w:t>es</w:t>
      </w:r>
      <w:r w:rsidR="00A60207">
        <w:rPr>
          <w:rFonts w:ascii="Segoe UI" w:eastAsia="Segoe UI" w:hAnsi="Segoe UI" w:cs="Times New Roman"/>
          <w:sz w:val="21"/>
          <w:szCs w:val="21"/>
        </w:rPr>
        <w:t xml:space="preserve"> muy</w:t>
      </w:r>
      <w:r w:rsidR="00383CC3">
        <w:rPr>
          <w:rFonts w:ascii="Segoe UI" w:eastAsia="Segoe UI" w:hAnsi="Segoe UI" w:cs="Times New Roman"/>
          <w:sz w:val="21"/>
          <w:szCs w:val="21"/>
        </w:rPr>
        <w:t xml:space="preserve"> refrescante y </w:t>
      </w:r>
      <w:r w:rsidR="00E06AAD" w:rsidRPr="00E67BDB">
        <w:rPr>
          <w:rFonts w:ascii="Segoe UI" w:eastAsia="Segoe UI" w:hAnsi="Segoe UI" w:cs="Times New Roman"/>
          <w:sz w:val="21"/>
          <w:szCs w:val="21"/>
        </w:rPr>
        <w:t>tiene un</w:t>
      </w:r>
      <w:r w:rsidR="007E3F18" w:rsidRPr="00E67BDB">
        <w:rPr>
          <w:rFonts w:ascii="Segoe UI" w:eastAsia="Segoe UI" w:hAnsi="Segoe UI" w:cs="Times New Roman"/>
          <w:sz w:val="21"/>
          <w:szCs w:val="21"/>
        </w:rPr>
        <w:t xml:space="preserve"> potente</w:t>
      </w:r>
      <w:r w:rsidR="00E06AAD" w:rsidRPr="00E67BDB">
        <w:rPr>
          <w:rFonts w:ascii="Segoe UI" w:eastAsia="Segoe UI" w:hAnsi="Segoe UI" w:cs="Times New Roman"/>
          <w:sz w:val="21"/>
          <w:szCs w:val="21"/>
        </w:rPr>
        <w:t xml:space="preserve"> </w:t>
      </w:r>
      <w:r w:rsidR="006F6AB8" w:rsidRPr="00E67BDB">
        <w:rPr>
          <w:rFonts w:ascii="Segoe UI" w:eastAsia="Segoe UI" w:hAnsi="Segoe UI" w:cs="Times New Roman"/>
          <w:sz w:val="21"/>
          <w:szCs w:val="21"/>
        </w:rPr>
        <w:t xml:space="preserve">aroma herbal y </w:t>
      </w:r>
      <w:r w:rsidR="007E3F18" w:rsidRPr="00E67BDB">
        <w:rPr>
          <w:rFonts w:ascii="Segoe UI" w:eastAsia="Segoe UI" w:hAnsi="Segoe UI" w:cs="Times New Roman"/>
          <w:sz w:val="21"/>
          <w:szCs w:val="21"/>
        </w:rPr>
        <w:t>drupáceo</w:t>
      </w:r>
      <w:r w:rsidR="00E67BDB" w:rsidRPr="00E67BDB">
        <w:rPr>
          <w:rFonts w:ascii="Segoe UI" w:eastAsia="Segoe UI" w:hAnsi="Segoe UI" w:cs="Times New Roman"/>
          <w:sz w:val="21"/>
          <w:szCs w:val="21"/>
        </w:rPr>
        <w:t xml:space="preserve">. </w:t>
      </w:r>
      <w:r w:rsidR="00E67BDB">
        <w:rPr>
          <w:rFonts w:ascii="Segoe UI" w:eastAsia="Segoe UI" w:hAnsi="Segoe UI" w:cs="Times New Roman"/>
          <w:sz w:val="21"/>
          <w:szCs w:val="21"/>
        </w:rPr>
        <w:t>Un</w:t>
      </w:r>
      <w:r w:rsidR="00E06AAD" w:rsidRPr="00E67BDB">
        <w:rPr>
          <w:rFonts w:ascii="Segoe UI" w:eastAsia="Segoe UI" w:hAnsi="Segoe UI" w:cs="Times New Roman"/>
          <w:sz w:val="21"/>
          <w:szCs w:val="21"/>
        </w:rPr>
        <w:t xml:space="preserve">a cerveza de estilo </w:t>
      </w:r>
      <w:proofErr w:type="spellStart"/>
      <w:r w:rsidR="00E06AAD" w:rsidRPr="00E67BDB">
        <w:rPr>
          <w:rFonts w:ascii="Segoe UI" w:eastAsia="Segoe UI" w:hAnsi="Segoe UI" w:cs="Times New Roman"/>
          <w:sz w:val="21"/>
          <w:szCs w:val="21"/>
        </w:rPr>
        <w:t>Session</w:t>
      </w:r>
      <w:proofErr w:type="spellEnd"/>
      <w:r w:rsidR="00E06AAD" w:rsidRPr="00E67BDB">
        <w:rPr>
          <w:rFonts w:ascii="Segoe UI" w:eastAsia="Segoe UI" w:hAnsi="Segoe UI" w:cs="Times New Roman"/>
          <w:sz w:val="21"/>
          <w:szCs w:val="21"/>
        </w:rPr>
        <w:t xml:space="preserve"> </w:t>
      </w:r>
      <w:r w:rsidR="00A60207">
        <w:rPr>
          <w:rFonts w:ascii="Segoe UI" w:eastAsia="Segoe UI" w:hAnsi="Segoe UI" w:cs="Times New Roman"/>
          <w:sz w:val="21"/>
          <w:szCs w:val="21"/>
        </w:rPr>
        <w:t>India Pale Ale</w:t>
      </w:r>
      <w:r w:rsidR="0005555D">
        <w:rPr>
          <w:rFonts w:ascii="Segoe UI" w:eastAsia="Segoe UI" w:hAnsi="Segoe UI" w:cs="Times New Roman"/>
          <w:sz w:val="21"/>
          <w:szCs w:val="21"/>
        </w:rPr>
        <w:t xml:space="preserve"> perfecta para la subida de las temperaturas.</w:t>
      </w:r>
    </w:p>
    <w:p w14:paraId="388FCC81" w14:textId="77777777" w:rsidR="00E06AAD" w:rsidRDefault="00E06AAD" w:rsidP="00E06AAD">
      <w:pPr>
        <w:spacing w:after="0" w:line="240" w:lineRule="auto"/>
        <w:contextualSpacing/>
        <w:jc w:val="both"/>
        <w:rPr>
          <w:rFonts w:ascii="Segoe UI" w:eastAsia="Segoe UI" w:hAnsi="Segoe UI" w:cs="Times New Roman"/>
          <w:sz w:val="21"/>
          <w:szCs w:val="21"/>
        </w:rPr>
      </w:pPr>
    </w:p>
    <w:p w14:paraId="22282BD2" w14:textId="3559BA25" w:rsidR="00CC2A1E" w:rsidRDefault="0053013A" w:rsidP="00CC2A1E">
      <w:pPr>
        <w:pStyle w:val="Prrafodelista"/>
        <w:numPr>
          <w:ilvl w:val="0"/>
          <w:numId w:val="3"/>
        </w:num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Estará disponible, a partir </w:t>
      </w:r>
      <w:r w:rsidR="000E2337">
        <w:rPr>
          <w:rFonts w:ascii="Segoe UI" w:eastAsia="Segoe UI" w:hAnsi="Segoe UI" w:cs="Times New Roman"/>
          <w:sz w:val="21"/>
          <w:szCs w:val="21"/>
        </w:rPr>
        <w:t>de finales de febrero,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en </w:t>
      </w:r>
      <w:r w:rsidR="000D3EA4">
        <w:rPr>
          <w:rFonts w:ascii="Segoe UI" w:eastAsia="Segoe UI" w:hAnsi="Segoe UI" w:cs="Times New Roman"/>
          <w:sz w:val="21"/>
          <w:szCs w:val="21"/>
        </w:rPr>
        <w:t>grandes superficies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y en establecimientos hosteleros</w:t>
      </w:r>
      <w:r w:rsidR="000E2337">
        <w:rPr>
          <w:rFonts w:ascii="Segoe UI" w:eastAsia="Segoe UI" w:hAnsi="Segoe UI" w:cs="Times New Roman"/>
          <w:sz w:val="21"/>
          <w:szCs w:val="21"/>
        </w:rPr>
        <w:t xml:space="preserve"> habituales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, </w:t>
      </w:r>
      <w:r>
        <w:rPr>
          <w:rFonts w:ascii="Segoe UI" w:eastAsia="Segoe UI" w:hAnsi="Segoe UI" w:cs="Times New Roman"/>
          <w:sz w:val="21"/>
          <w:szCs w:val="21"/>
        </w:rPr>
        <w:t>además de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en la </w:t>
      </w:r>
      <w:hyperlink r:id="rId11" w:history="1">
        <w:r w:rsidR="00CC2A1E" w:rsidRPr="005138B7">
          <w:rPr>
            <w:rStyle w:val="Hipervnculo"/>
            <w:rFonts w:ascii="Segoe UI" w:eastAsia="Segoe UI" w:hAnsi="Segoe UI" w:cs="Times New Roman"/>
            <w:sz w:val="21"/>
            <w:szCs w:val="21"/>
          </w:rPr>
          <w:t>tienda online</w:t>
        </w:r>
      </w:hyperlink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de LA SAGRA o directamente en fábrica.</w:t>
      </w:r>
    </w:p>
    <w:p w14:paraId="7BA6BFDB" w14:textId="4D65D5C4" w:rsidR="00C317DF" w:rsidRPr="00C317DF" w:rsidRDefault="00C317DF" w:rsidP="00354483">
      <w:pPr>
        <w:jc w:val="both"/>
        <w:rPr>
          <w:rFonts w:ascii="Segoe UI" w:eastAsia="Segoe UI" w:hAnsi="Segoe UI" w:cs="Times New Roman"/>
          <w:b/>
          <w:bCs/>
          <w:color w:val="000000" w:themeColor="text1"/>
          <w:sz w:val="10"/>
          <w:szCs w:val="10"/>
        </w:rPr>
      </w:pPr>
    </w:p>
    <w:p w14:paraId="07E99022" w14:textId="44626759" w:rsidR="00774850" w:rsidRDefault="00CC2A1E" w:rsidP="00774850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0E233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Madrid, </w:t>
      </w:r>
      <w:r w:rsidR="000E2337" w:rsidRPr="000E233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25 de febrero</w:t>
      </w:r>
      <w:r w:rsidRPr="000E233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 de </w:t>
      </w:r>
      <w:r w:rsidR="000E2337" w:rsidRPr="000E233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2021</w:t>
      </w:r>
      <w:r w:rsidRPr="000E233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.</w:t>
      </w:r>
      <w:r w:rsidRPr="003B7EA5">
        <w:rPr>
          <w:color w:val="000000" w:themeColor="text1"/>
        </w:rPr>
        <w:t xml:space="preserve"> </w:t>
      </w:r>
      <w:r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 w:rsidR="00F97325">
        <w:rPr>
          <w:rFonts w:ascii="Segoe UI" w:eastAsia="Segoe UI" w:hAnsi="Segoe UI" w:cs="Times New Roman"/>
          <w:color w:val="000000" w:themeColor="text1"/>
          <w:sz w:val="21"/>
          <w:szCs w:val="21"/>
        </w:rPr>
        <w:t>os maestros cerveceros de L</w:t>
      </w:r>
      <w:r w:rsidR="000E233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 SAGRA </w:t>
      </w:r>
      <w:r w:rsidR="00016F1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vuelven a lanzar, </w:t>
      </w:r>
      <w:r w:rsidR="00774850">
        <w:rPr>
          <w:rFonts w:ascii="Segoe UI" w:eastAsia="Segoe UI" w:hAnsi="Segoe UI" w:cs="Times New Roman"/>
          <w:color w:val="000000" w:themeColor="text1"/>
          <w:sz w:val="21"/>
          <w:szCs w:val="21"/>
        </w:rPr>
        <w:t>para recibir la subida de las temperaturas y el buen tiempo, su cerveza estacional de</w:t>
      </w:r>
      <w:r w:rsidR="00A7161C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edición limitada </w:t>
      </w:r>
      <w:r w:rsidR="00163C65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SAGRA Primavera </w:t>
      </w:r>
      <w:proofErr w:type="spellStart"/>
      <w:r w:rsidR="00163C65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>Session</w:t>
      </w:r>
      <w:proofErr w:type="spellEnd"/>
      <w:r w:rsidR="00163C65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IPA</w:t>
      </w:r>
      <w:r w:rsidR="0063776F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A1701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A7161C">
        <w:rPr>
          <w:rFonts w:ascii="Segoe UI" w:eastAsia="Segoe UI" w:hAnsi="Segoe UI" w:cs="Times New Roman"/>
          <w:color w:val="000000" w:themeColor="text1"/>
          <w:sz w:val="21"/>
          <w:szCs w:val="21"/>
        </w:rPr>
        <w:t>Se trata de una</w:t>
      </w:r>
      <w:r w:rsidR="0063776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cerveza de</w:t>
      </w:r>
      <w:r w:rsidRPr="003B7EA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color dorado intenso y </w:t>
      </w:r>
      <w:r w:rsidR="0063776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con un </w:t>
      </w:r>
      <w:r w:rsidRPr="003B7EA5">
        <w:rPr>
          <w:rFonts w:ascii="Segoe UI" w:eastAsia="Segoe UI" w:hAnsi="Segoe UI" w:cs="Times New Roman"/>
          <w:color w:val="000000" w:themeColor="text1"/>
          <w:sz w:val="21"/>
          <w:szCs w:val="21"/>
        </w:rPr>
        <w:t>potente aroma herbal y drupáceo</w:t>
      </w:r>
      <w:r w:rsidR="0077485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pensada para los días </w:t>
      </w:r>
      <w:r w:rsidR="00C317DF">
        <w:rPr>
          <w:rFonts w:ascii="Segoe UI" w:eastAsia="Segoe UI" w:hAnsi="Segoe UI" w:cs="Times New Roman"/>
          <w:color w:val="000000" w:themeColor="text1"/>
          <w:sz w:val="21"/>
          <w:szCs w:val="21"/>
        </w:rPr>
        <w:t>de primavera que</w:t>
      </w:r>
      <w:r w:rsidR="00B07C2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comienzan a alargarse</w:t>
      </w:r>
      <w:r w:rsidR="00AB646E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B07C2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en los</w:t>
      </w:r>
      <w:r w:rsidR="006D6CFB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 las </w:t>
      </w:r>
      <w:r w:rsidR="00A8356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temperaturas </w:t>
      </w:r>
      <w:r w:rsidR="00C317DF">
        <w:rPr>
          <w:rFonts w:ascii="Segoe UI" w:eastAsia="Segoe UI" w:hAnsi="Segoe UI" w:cs="Times New Roman"/>
          <w:color w:val="000000" w:themeColor="text1"/>
          <w:sz w:val="21"/>
          <w:szCs w:val="21"/>
        </w:rPr>
        <w:t>sufren un ligero ascenso.</w:t>
      </w:r>
      <w:r w:rsidR="00B469E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</w:p>
    <w:p w14:paraId="18213CA2" w14:textId="416825FA" w:rsidR="00A83568" w:rsidRDefault="00A83568" w:rsidP="00A83568">
      <w:p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“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Un año más</w:t>
      </w:r>
      <w:r w:rsidR="00D71CE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, y ya es el </w:t>
      </w:r>
      <w:r w:rsidR="00C83CA8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quinto</w:t>
      </w:r>
      <w:r w:rsidR="00D71CE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consecutivo, 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es un placer llevar LA</w:t>
      </w:r>
      <w:r w:rsidRPr="0034785B">
        <w:rPr>
          <w:rFonts w:ascii="Segoe UI" w:eastAsia="Segoe UI" w:hAnsi="Segoe UI" w:cs="Times New Roman"/>
          <w:i/>
          <w:iCs/>
          <w:sz w:val="21"/>
          <w:szCs w:val="21"/>
        </w:rPr>
        <w:t xml:space="preserve"> SAGRA Primavera a </w:t>
      </w:r>
      <w:r w:rsidR="006623E5">
        <w:rPr>
          <w:rFonts w:ascii="Segoe UI" w:eastAsia="Segoe UI" w:hAnsi="Segoe UI" w:cs="Times New Roman"/>
          <w:i/>
          <w:iCs/>
          <w:sz w:val="21"/>
          <w:szCs w:val="21"/>
        </w:rPr>
        <w:t xml:space="preserve">los </w:t>
      </w:r>
      <w:r w:rsidRPr="0034785B">
        <w:rPr>
          <w:rFonts w:ascii="Segoe UI" w:eastAsia="Segoe UI" w:hAnsi="Segoe UI" w:cs="Times New Roman"/>
          <w:i/>
          <w:iCs/>
          <w:sz w:val="21"/>
          <w:szCs w:val="21"/>
        </w:rPr>
        <w:t>lineales</w:t>
      </w:r>
      <w:r w:rsidR="006623E5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6623E5" w:rsidRPr="00857172">
        <w:rPr>
          <w:rFonts w:ascii="Segoe UI" w:eastAsia="Segoe UI" w:hAnsi="Segoe UI" w:cs="Times New Roman"/>
          <w:i/>
          <w:iCs/>
          <w:sz w:val="21"/>
          <w:szCs w:val="21"/>
        </w:rPr>
        <w:t>de las principales grandes superficies</w:t>
      </w:r>
      <w:r w:rsidRPr="00857172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Pr="0034785B">
        <w:rPr>
          <w:rFonts w:ascii="Segoe UI" w:eastAsia="Segoe UI" w:hAnsi="Segoe UI" w:cs="Times New Roman"/>
          <w:i/>
          <w:iCs/>
          <w:sz w:val="21"/>
          <w:szCs w:val="21"/>
        </w:rPr>
        <w:t xml:space="preserve">y locales de hostelería, ya que es una cerveza perfecta para disfrutar de este momento del </w:t>
      </w:r>
      <w:r w:rsidRPr="001A34BB">
        <w:rPr>
          <w:rFonts w:ascii="Segoe UI" w:eastAsia="Segoe UI" w:hAnsi="Segoe UI" w:cs="Times New Roman"/>
          <w:i/>
          <w:iCs/>
          <w:sz w:val="21"/>
          <w:szCs w:val="21"/>
        </w:rPr>
        <w:t>año</w:t>
      </w:r>
      <w:r w:rsidR="00777FE3" w:rsidRPr="001A34BB">
        <w:rPr>
          <w:rFonts w:ascii="Segoe UI" w:eastAsia="Segoe UI" w:hAnsi="Segoe UI" w:cs="Times New Roman"/>
          <w:i/>
          <w:iCs/>
          <w:sz w:val="21"/>
          <w:szCs w:val="21"/>
        </w:rPr>
        <w:t>. La primavera es una fusión de muchos atributos que, en conjunto, dan lugar a un universo estimulante y lleno de matices</w:t>
      </w:r>
      <w:r w:rsidR="00AB646E">
        <w:rPr>
          <w:rFonts w:ascii="Segoe UI" w:eastAsia="Segoe UI" w:hAnsi="Segoe UI" w:cs="Times New Roman"/>
          <w:i/>
          <w:iCs/>
          <w:sz w:val="21"/>
          <w:szCs w:val="21"/>
        </w:rPr>
        <w:t>,</w:t>
      </w:r>
      <w:r w:rsidR="00777FE3" w:rsidRPr="001A34B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y eso es lo que queremos expresar con </w:t>
      </w:r>
      <w:r w:rsidR="00F15CB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esta cerveza estacional</w:t>
      </w:r>
      <w:r>
        <w:rPr>
          <w:rFonts w:ascii="Segoe UI" w:eastAsia="Segoe UI" w:hAnsi="Segoe UI" w:cs="Times New Roman"/>
          <w:i/>
          <w:iCs/>
          <w:sz w:val="21"/>
          <w:szCs w:val="21"/>
        </w:rPr>
        <w:t xml:space="preserve">”, </w:t>
      </w:r>
      <w:r>
        <w:rPr>
          <w:rFonts w:ascii="Segoe UI" w:eastAsia="Segoe UI" w:hAnsi="Segoe UI" w:cs="Times New Roman"/>
          <w:sz w:val="21"/>
          <w:szCs w:val="21"/>
        </w:rPr>
        <w:t>señala Carlos García, CEO de LA SAGRA.</w:t>
      </w:r>
    </w:p>
    <w:p w14:paraId="2384FE11" w14:textId="27B15AFA" w:rsidR="005D7DF8" w:rsidRPr="00B966C2" w:rsidRDefault="005D7DF8" w:rsidP="005D7DF8">
      <w:p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La nueva </w:t>
      </w:r>
      <w:r w:rsidR="00994966">
        <w:rPr>
          <w:rFonts w:ascii="Segoe UI" w:eastAsia="Segoe UI" w:hAnsi="Segoe UI" w:cs="Times New Roman"/>
          <w:sz w:val="21"/>
          <w:szCs w:val="21"/>
        </w:rPr>
        <w:t xml:space="preserve">referencia de LA SAGRA es de estilo </w:t>
      </w:r>
      <w:proofErr w:type="spellStart"/>
      <w:r w:rsidR="00BC58E8">
        <w:rPr>
          <w:rFonts w:ascii="Segoe UI" w:eastAsia="Segoe UI" w:hAnsi="Segoe UI" w:cs="Times New Roman"/>
          <w:sz w:val="21"/>
          <w:szCs w:val="21"/>
        </w:rPr>
        <w:t>Session</w:t>
      </w:r>
      <w:proofErr w:type="spellEnd"/>
      <w:r w:rsidR="00BC58E8">
        <w:rPr>
          <w:rFonts w:ascii="Segoe UI" w:eastAsia="Segoe UI" w:hAnsi="Segoe UI" w:cs="Times New Roman"/>
          <w:sz w:val="21"/>
          <w:szCs w:val="21"/>
        </w:rPr>
        <w:t xml:space="preserve"> India </w:t>
      </w:r>
      <w:r>
        <w:rPr>
          <w:rFonts w:ascii="Segoe UI" w:eastAsia="Segoe UI" w:hAnsi="Segoe UI" w:cs="Times New Roman"/>
          <w:sz w:val="21"/>
          <w:szCs w:val="21"/>
        </w:rPr>
        <w:t xml:space="preserve">Pale Ale, </w:t>
      </w:r>
      <w:r w:rsidR="00BC58E8">
        <w:rPr>
          <w:rFonts w:ascii="Segoe UI" w:eastAsia="Segoe UI" w:hAnsi="Segoe UI" w:cs="Times New Roman"/>
          <w:sz w:val="21"/>
          <w:szCs w:val="21"/>
        </w:rPr>
        <w:t>un tipo de cerveza que</w:t>
      </w:r>
      <w:r>
        <w:rPr>
          <w:rFonts w:ascii="Segoe UI" w:eastAsia="Segoe UI" w:hAnsi="Segoe UI" w:cs="Times New Roman"/>
          <w:sz w:val="21"/>
          <w:szCs w:val="21"/>
        </w:rPr>
        <w:t xml:space="preserve"> tiene</w:t>
      </w:r>
      <w:r w:rsidRPr="00935D02">
        <w:rPr>
          <w:rFonts w:ascii="Segoe UI" w:eastAsia="Segoe UI" w:hAnsi="Segoe UI" w:cs="Times New Roman"/>
          <w:sz w:val="21"/>
          <w:szCs w:val="21"/>
        </w:rPr>
        <w:t xml:space="preserve"> un sabor bastante uniforme</w:t>
      </w:r>
      <w:r w:rsidR="00F133BD">
        <w:rPr>
          <w:rFonts w:ascii="Segoe UI" w:eastAsia="Segoe UI" w:hAnsi="Segoe UI" w:cs="Times New Roman"/>
          <w:sz w:val="21"/>
          <w:szCs w:val="21"/>
        </w:rPr>
        <w:t>,</w:t>
      </w:r>
      <w:r w:rsidRPr="00935D02">
        <w:rPr>
          <w:rFonts w:ascii="Segoe UI" w:eastAsia="Segoe UI" w:hAnsi="Segoe UI" w:cs="Times New Roman"/>
          <w:sz w:val="21"/>
          <w:szCs w:val="21"/>
        </w:rPr>
        <w:t xml:space="preserve"> </w:t>
      </w:r>
      <w:r w:rsidR="00857172">
        <w:rPr>
          <w:rFonts w:ascii="Segoe UI" w:eastAsia="Segoe UI" w:hAnsi="Segoe UI" w:cs="Times New Roman"/>
          <w:sz w:val="21"/>
          <w:szCs w:val="21"/>
        </w:rPr>
        <w:t xml:space="preserve">un amargor floral, </w:t>
      </w:r>
      <w:r w:rsidR="00F133BD">
        <w:rPr>
          <w:rFonts w:ascii="Segoe UI" w:eastAsia="Segoe UI" w:hAnsi="Segoe UI" w:cs="Times New Roman"/>
          <w:sz w:val="21"/>
          <w:szCs w:val="21"/>
        </w:rPr>
        <w:t>una carbonatación justa</w:t>
      </w:r>
      <w:r w:rsidR="00857172">
        <w:rPr>
          <w:rFonts w:ascii="Segoe UI" w:eastAsia="Segoe UI" w:hAnsi="Segoe UI" w:cs="Times New Roman"/>
          <w:sz w:val="21"/>
          <w:szCs w:val="21"/>
        </w:rPr>
        <w:t xml:space="preserve"> </w:t>
      </w:r>
      <w:r w:rsidR="00706BE5">
        <w:rPr>
          <w:rFonts w:ascii="Segoe UI" w:eastAsia="Segoe UI" w:hAnsi="Segoe UI" w:cs="Times New Roman"/>
          <w:sz w:val="21"/>
          <w:szCs w:val="21"/>
        </w:rPr>
        <w:t xml:space="preserve">y una graduación dentro del rango de las cervezas del estilo (4,5% vol.). </w:t>
      </w:r>
      <w:r w:rsidR="00C934CC">
        <w:rPr>
          <w:rFonts w:ascii="Segoe UI" w:eastAsia="Segoe UI" w:hAnsi="Segoe UI" w:cs="Times New Roman"/>
          <w:sz w:val="21"/>
          <w:szCs w:val="21"/>
        </w:rPr>
        <w:t>En definitiva, LA SAGRA Primavera es</w:t>
      </w:r>
      <w:r w:rsidR="00857172">
        <w:rPr>
          <w:rFonts w:ascii="Segoe UI" w:eastAsia="Segoe UI" w:hAnsi="Segoe UI" w:cs="Times New Roman"/>
          <w:sz w:val="21"/>
          <w:szCs w:val="21"/>
        </w:rPr>
        <w:t xml:space="preserve"> una cerveza de sabor </w:t>
      </w:r>
      <w:r w:rsidR="00857172" w:rsidRPr="00630D01">
        <w:rPr>
          <w:rFonts w:ascii="Segoe UI" w:eastAsia="Segoe UI" w:hAnsi="Segoe UI" w:cs="Times New Roman"/>
          <w:sz w:val="21"/>
          <w:szCs w:val="21"/>
        </w:rPr>
        <w:t>suave</w:t>
      </w:r>
      <w:r w:rsidR="005E1F88" w:rsidRPr="00630D01">
        <w:rPr>
          <w:rFonts w:ascii="Segoe UI" w:eastAsia="Segoe UI" w:hAnsi="Segoe UI" w:cs="Times New Roman"/>
          <w:sz w:val="21"/>
          <w:szCs w:val="21"/>
        </w:rPr>
        <w:t xml:space="preserve"> y perfecta para este momento del año en el qu</w:t>
      </w:r>
      <w:r w:rsidR="00857172" w:rsidRPr="00630D01">
        <w:rPr>
          <w:rFonts w:ascii="Segoe UI" w:eastAsia="Segoe UI" w:hAnsi="Segoe UI" w:cs="Times New Roman"/>
          <w:sz w:val="21"/>
          <w:szCs w:val="21"/>
        </w:rPr>
        <w:t xml:space="preserve">e </w:t>
      </w:r>
      <w:r w:rsidR="005E1F88" w:rsidRPr="00630D01">
        <w:rPr>
          <w:rFonts w:ascii="Segoe UI" w:eastAsia="Segoe UI" w:hAnsi="Segoe UI" w:cs="Times New Roman"/>
          <w:sz w:val="21"/>
          <w:szCs w:val="21"/>
        </w:rPr>
        <w:t>empezamos a tener</w:t>
      </w:r>
      <w:r w:rsidR="00857172" w:rsidRPr="00630D01">
        <w:rPr>
          <w:rFonts w:ascii="Segoe UI" w:eastAsia="Segoe UI" w:hAnsi="Segoe UI" w:cs="Times New Roman"/>
          <w:sz w:val="21"/>
          <w:szCs w:val="21"/>
        </w:rPr>
        <w:t xml:space="preserve"> más horas de luz y </w:t>
      </w:r>
      <w:r w:rsidR="005E1F88" w:rsidRPr="00630D01">
        <w:rPr>
          <w:rFonts w:ascii="Segoe UI" w:eastAsia="Segoe UI" w:hAnsi="Segoe UI" w:cs="Times New Roman"/>
          <w:sz w:val="21"/>
          <w:szCs w:val="21"/>
        </w:rPr>
        <w:t>nos despedimos d</w:t>
      </w:r>
      <w:r w:rsidR="00001FF4" w:rsidRPr="00630D01">
        <w:rPr>
          <w:rFonts w:ascii="Segoe UI" w:eastAsia="Segoe UI" w:hAnsi="Segoe UI" w:cs="Times New Roman"/>
          <w:sz w:val="21"/>
          <w:szCs w:val="21"/>
        </w:rPr>
        <w:t>el invierno</w:t>
      </w:r>
      <w:r w:rsidRPr="00630D01">
        <w:rPr>
          <w:rFonts w:ascii="Segoe UI" w:eastAsia="Segoe UI" w:hAnsi="Segoe UI" w:cs="Times New Roman"/>
          <w:sz w:val="21"/>
          <w:szCs w:val="21"/>
        </w:rPr>
        <w:t>.</w:t>
      </w:r>
    </w:p>
    <w:p w14:paraId="34919AAA" w14:textId="77777777" w:rsidR="00857172" w:rsidRDefault="00D71CEE" w:rsidP="00857172">
      <w:p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LA SAGRA Primavera</w:t>
      </w:r>
      <w:r w:rsidR="002C4D6E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2C4D6E">
        <w:rPr>
          <w:rFonts w:ascii="Segoe UI" w:eastAsia="Segoe UI" w:hAnsi="Segoe UI" w:cs="Times New Roman"/>
          <w:sz w:val="21"/>
          <w:szCs w:val="21"/>
        </w:rPr>
        <w:t>Session</w:t>
      </w:r>
      <w:proofErr w:type="spellEnd"/>
      <w:r w:rsidR="002C4D6E">
        <w:rPr>
          <w:rFonts w:ascii="Segoe UI" w:eastAsia="Segoe UI" w:hAnsi="Segoe UI" w:cs="Times New Roman"/>
          <w:sz w:val="21"/>
          <w:szCs w:val="21"/>
        </w:rPr>
        <w:t xml:space="preserve"> IPA</w:t>
      </w:r>
      <w:r>
        <w:rPr>
          <w:rFonts w:ascii="Segoe UI" w:eastAsia="Segoe UI" w:hAnsi="Segoe UI" w:cs="Times New Roman"/>
          <w:sz w:val="21"/>
          <w:szCs w:val="21"/>
        </w:rPr>
        <w:t xml:space="preserve"> forma </w:t>
      </w:r>
      <w:r w:rsidRPr="003D3903">
        <w:rPr>
          <w:rFonts w:ascii="Segoe UI" w:eastAsia="Segoe UI" w:hAnsi="Segoe UI" w:cs="Times New Roman"/>
          <w:sz w:val="21"/>
          <w:szCs w:val="21"/>
        </w:rPr>
        <w:t xml:space="preserve">parte del </w:t>
      </w:r>
      <w:proofErr w:type="gramStart"/>
      <w:r w:rsidRPr="003D3903">
        <w:rPr>
          <w:rFonts w:ascii="Segoe UI" w:eastAsia="Segoe UI" w:hAnsi="Segoe UI" w:cs="Times New Roman"/>
          <w:sz w:val="21"/>
          <w:szCs w:val="21"/>
        </w:rPr>
        <w:t>portfolio</w:t>
      </w:r>
      <w:proofErr w:type="gramEnd"/>
      <w:r w:rsidRPr="003D3903">
        <w:rPr>
          <w:rFonts w:ascii="Segoe UI" w:eastAsia="Segoe UI" w:hAnsi="Segoe UI" w:cs="Times New Roman"/>
          <w:sz w:val="21"/>
          <w:szCs w:val="21"/>
        </w:rPr>
        <w:t xml:space="preserve"> de cervezas estacionales de la compañía cervecera, </w:t>
      </w:r>
      <w:r w:rsidR="00FA308F">
        <w:rPr>
          <w:rFonts w:ascii="Segoe UI" w:eastAsia="Segoe UI" w:hAnsi="Segoe UI" w:cs="Times New Roman"/>
          <w:sz w:val="21"/>
          <w:szCs w:val="21"/>
        </w:rPr>
        <w:t xml:space="preserve">completado por LA SAGRA Calabaza y LA SAGRA </w:t>
      </w:r>
      <w:r w:rsidR="00F82B40">
        <w:rPr>
          <w:rFonts w:ascii="Segoe UI" w:eastAsia="Segoe UI" w:hAnsi="Segoe UI" w:cs="Times New Roman"/>
          <w:sz w:val="21"/>
          <w:szCs w:val="21"/>
        </w:rPr>
        <w:t>Miel y Anís</w:t>
      </w:r>
      <w:r w:rsidR="00FA308F">
        <w:rPr>
          <w:rFonts w:ascii="Segoe UI" w:eastAsia="Segoe UI" w:hAnsi="Segoe UI" w:cs="Times New Roman"/>
          <w:sz w:val="21"/>
          <w:szCs w:val="21"/>
        </w:rPr>
        <w:t>.</w:t>
      </w:r>
      <w:r w:rsidR="00F82B40">
        <w:rPr>
          <w:rFonts w:ascii="Segoe UI" w:eastAsia="Segoe UI" w:hAnsi="Segoe UI" w:cs="Times New Roman"/>
          <w:sz w:val="21"/>
          <w:szCs w:val="21"/>
        </w:rPr>
        <w:t xml:space="preserve"> </w:t>
      </w:r>
      <w:r w:rsidR="00AB646E" w:rsidRPr="00857172">
        <w:rPr>
          <w:rFonts w:ascii="Segoe UI" w:eastAsia="Segoe UI" w:hAnsi="Segoe UI" w:cs="Times New Roman"/>
          <w:sz w:val="21"/>
          <w:szCs w:val="21"/>
        </w:rPr>
        <w:t>Tres</w:t>
      </w:r>
      <w:r w:rsidR="00AB646E">
        <w:rPr>
          <w:rFonts w:ascii="Segoe UI" w:eastAsia="Segoe UI" w:hAnsi="Segoe UI" w:cs="Times New Roman"/>
          <w:sz w:val="21"/>
          <w:szCs w:val="21"/>
        </w:rPr>
        <w:t xml:space="preserve"> </w:t>
      </w:r>
      <w:r w:rsidR="00F82B40">
        <w:rPr>
          <w:rFonts w:ascii="Segoe UI" w:eastAsia="Segoe UI" w:hAnsi="Segoe UI" w:cs="Times New Roman"/>
          <w:sz w:val="21"/>
          <w:szCs w:val="21"/>
        </w:rPr>
        <w:t>referencias que ya cuentan con un largo recorrido y una amplia aceptación por parte de los cerveceros.</w:t>
      </w:r>
      <w:r w:rsidR="00857172">
        <w:rPr>
          <w:rFonts w:ascii="Segoe UI" w:eastAsia="Segoe UI" w:hAnsi="Segoe UI" w:cs="Times New Roman"/>
          <w:sz w:val="21"/>
          <w:szCs w:val="21"/>
        </w:rPr>
        <w:t xml:space="preserve"> </w:t>
      </w:r>
    </w:p>
    <w:p w14:paraId="534AE453" w14:textId="0573F700" w:rsidR="00550CB6" w:rsidRDefault="0034785B" w:rsidP="00354483">
      <w:p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“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Nuestras cervezas estacionales </w:t>
      </w:r>
      <w:r w:rsidR="00F82B40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representan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el mejor ejemplo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de lo que somos como </w:t>
      </w:r>
      <w:r w:rsidR="00AB646E" w:rsidRPr="00857172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marca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. Nunca nos cansamos de innovar y </w:t>
      </w:r>
      <w:r w:rsidR="00550CB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siempre estamos buscando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sabores y fusiones distint</w:t>
      </w:r>
      <w:r w:rsidR="00550CB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o</w:t>
      </w:r>
      <w:r w:rsidRPr="0034785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</w:t>
      </w:r>
      <w:r w:rsidR="00FA308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, perfectos para cada momento del año</w:t>
      </w:r>
      <w:r w:rsidR="00550CB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”</w:t>
      </w:r>
      <w:r w:rsidR="00550CB6">
        <w:rPr>
          <w:rFonts w:ascii="Segoe UI" w:eastAsia="Segoe UI" w:hAnsi="Segoe UI" w:cs="Times New Roman"/>
          <w:i/>
          <w:iCs/>
          <w:sz w:val="21"/>
          <w:szCs w:val="21"/>
        </w:rPr>
        <w:t xml:space="preserve">, </w:t>
      </w:r>
      <w:r w:rsidR="00550CB6">
        <w:rPr>
          <w:rFonts w:ascii="Segoe UI" w:eastAsia="Segoe UI" w:hAnsi="Segoe UI" w:cs="Times New Roman"/>
          <w:sz w:val="21"/>
          <w:szCs w:val="21"/>
        </w:rPr>
        <w:t>señala Carlos García, CEO de LA SAGRA.</w:t>
      </w:r>
    </w:p>
    <w:p w14:paraId="197E5D1B" w14:textId="5C59A944" w:rsidR="00857172" w:rsidRDefault="00857172" w:rsidP="00857172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857172">
        <w:rPr>
          <w:rFonts w:ascii="Segoe UI" w:eastAsia="Segoe UI" w:hAnsi="Segoe UI" w:cs="Times New Roman"/>
          <w:sz w:val="21"/>
          <w:szCs w:val="21"/>
        </w:rPr>
        <w:t xml:space="preserve">LA SAGRA Primavera </w:t>
      </w:r>
      <w:proofErr w:type="spellStart"/>
      <w:r w:rsidRPr="00857172">
        <w:rPr>
          <w:rFonts w:ascii="Segoe UI" w:eastAsia="Segoe UI" w:hAnsi="Segoe UI" w:cs="Times New Roman"/>
          <w:sz w:val="21"/>
          <w:szCs w:val="21"/>
        </w:rPr>
        <w:t>Session</w:t>
      </w:r>
      <w:proofErr w:type="spellEnd"/>
      <w:r w:rsidRPr="00857172">
        <w:rPr>
          <w:rFonts w:ascii="Segoe UI" w:eastAsia="Segoe UI" w:hAnsi="Segoe UI" w:cs="Times New Roman"/>
          <w:sz w:val="21"/>
          <w:szCs w:val="21"/>
        </w:rPr>
        <w:t xml:space="preserve"> IPA se puede encontrar, desde finales del mes de febrero, en grandes superficies y en establecimientos hosteleros habituales. También puede adquirirse en la </w:t>
      </w:r>
      <w:hyperlink r:id="rId12" w:history="1">
        <w:r w:rsidRPr="00857172">
          <w:rPr>
            <w:rStyle w:val="Hipervnculo"/>
            <w:rFonts w:ascii="Segoe UI" w:eastAsia="Segoe UI" w:hAnsi="Segoe UI" w:cs="Times New Roman"/>
            <w:sz w:val="21"/>
            <w:szCs w:val="21"/>
          </w:rPr>
          <w:t>tienda online</w:t>
        </w:r>
      </w:hyperlink>
      <w:r w:rsidRPr="00857172">
        <w:rPr>
          <w:rFonts w:ascii="Segoe UI" w:eastAsia="Segoe UI" w:hAnsi="Segoe UI" w:cs="Times New Roman"/>
          <w:sz w:val="21"/>
          <w:szCs w:val="21"/>
        </w:rPr>
        <w:t xml:space="preserve"> de LA SAGRA o directamente en la fábrica de Numancia de la Sagra (Toledo).</w:t>
      </w:r>
    </w:p>
    <w:p w14:paraId="76BF73CF" w14:textId="77777777" w:rsidR="00857172" w:rsidRDefault="00857172" w:rsidP="00857172">
      <w:pPr>
        <w:jc w:val="both"/>
        <w:rPr>
          <w:rFonts w:ascii="Segoe UI" w:eastAsia="Segoe UI" w:hAnsi="Segoe UI" w:cs="Times New Roman"/>
          <w:sz w:val="21"/>
          <w:szCs w:val="21"/>
        </w:rPr>
      </w:pPr>
    </w:p>
    <w:p w14:paraId="3BCA97BE" w14:textId="30F7477D" w:rsidR="00CF4EC5" w:rsidRPr="00857172" w:rsidRDefault="00CF4EC5" w:rsidP="00857172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lastRenderedPageBreak/>
        <w:t>LA SAGRA PRIMAVERA SESSION IPA</w:t>
      </w:r>
    </w:p>
    <w:p w14:paraId="36AF5AFC" w14:textId="77777777" w:rsidR="0049126A" w:rsidRPr="00371194" w:rsidRDefault="0049126A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</w:p>
    <w:p w14:paraId="662C2039" w14:textId="0D090FAB" w:rsidR="00CF4EC5" w:rsidRPr="00857172" w:rsidRDefault="00B10738" w:rsidP="00CF4EC5">
      <w:pPr>
        <w:spacing w:after="0" w:line="240" w:lineRule="auto"/>
        <w:rPr>
          <w:rFonts w:ascii="Segoe UI" w:eastAsia="Segoe UI" w:hAnsi="Segoe UI" w:cs="Times New Roman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2EE6EE0" wp14:editId="20D5380C">
            <wp:simplePos x="0" y="0"/>
            <wp:positionH relativeFrom="column">
              <wp:posOffset>50800</wp:posOffset>
            </wp:positionH>
            <wp:positionV relativeFrom="paragraph">
              <wp:posOffset>0</wp:posOffset>
            </wp:positionV>
            <wp:extent cx="1252220" cy="419862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"/>
                    <a:stretch/>
                  </pic:blipFill>
                  <pic:spPr bwMode="auto">
                    <a:xfrm>
                      <a:off x="0" y="0"/>
                      <a:ext cx="125222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EC5"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Botella de 33 cl. </w:t>
      </w:r>
      <w:r w:rsidR="00CF4EC5" w:rsidRPr="00630D01">
        <w:rPr>
          <w:rFonts w:ascii="Segoe UI" w:eastAsia="Segoe UI" w:hAnsi="Segoe UI" w:cs="Times New Roman"/>
          <w:b/>
          <w:color w:val="262626" w:themeColor="text1" w:themeTint="D9"/>
          <w:sz w:val="19"/>
          <w:szCs w:val="19"/>
        </w:rPr>
        <w:t>PVP</w:t>
      </w:r>
      <w:r w:rsidR="00FC079B" w:rsidRPr="00630D01">
        <w:rPr>
          <w:rFonts w:ascii="Segoe UI" w:eastAsia="Segoe UI" w:hAnsi="Segoe UI" w:cs="Times New Roman"/>
          <w:b/>
          <w:color w:val="262626" w:themeColor="text1" w:themeTint="D9"/>
          <w:sz w:val="19"/>
          <w:szCs w:val="19"/>
        </w:rPr>
        <w:t xml:space="preserve"> recomendado</w:t>
      </w:r>
      <w:r w:rsidR="00FC079B" w:rsidRPr="00630D01">
        <w:rPr>
          <w:rFonts w:ascii="Segoe UI" w:eastAsia="Segoe UI" w:hAnsi="Segoe UI" w:cs="Times New Roman"/>
          <w:b/>
          <w:sz w:val="19"/>
          <w:szCs w:val="19"/>
        </w:rPr>
        <w:t>:</w:t>
      </w:r>
      <w:r w:rsidR="00CF4EC5" w:rsidRPr="00630D01">
        <w:rPr>
          <w:rFonts w:ascii="Segoe UI" w:eastAsia="Segoe UI" w:hAnsi="Segoe UI" w:cs="Times New Roman"/>
          <w:b/>
          <w:sz w:val="19"/>
          <w:szCs w:val="19"/>
        </w:rPr>
        <w:t xml:space="preserve"> </w:t>
      </w:r>
      <w:r w:rsidR="00AB646E" w:rsidRPr="00630D01">
        <w:rPr>
          <w:rFonts w:ascii="Segoe UI" w:eastAsia="Segoe UI" w:hAnsi="Segoe UI" w:cs="Times New Roman"/>
          <w:b/>
          <w:sz w:val="19"/>
          <w:szCs w:val="19"/>
        </w:rPr>
        <w:t xml:space="preserve">1,99 </w:t>
      </w:r>
      <w:r w:rsidR="00CF4EC5" w:rsidRPr="00630D01">
        <w:rPr>
          <w:rFonts w:ascii="Segoe UI" w:eastAsia="Segoe UI" w:hAnsi="Segoe UI" w:cs="Times New Roman"/>
          <w:b/>
          <w:sz w:val="19"/>
          <w:szCs w:val="19"/>
        </w:rPr>
        <w:t>euros</w:t>
      </w:r>
      <w:r w:rsidR="00630D01" w:rsidRPr="00630D01">
        <w:rPr>
          <w:rFonts w:ascii="Segoe UI" w:eastAsia="Segoe UI" w:hAnsi="Segoe UI" w:cs="Times New Roman"/>
          <w:b/>
          <w:sz w:val="19"/>
          <w:szCs w:val="19"/>
        </w:rPr>
        <w:t xml:space="preserve"> (grandes superficies)</w:t>
      </w:r>
    </w:p>
    <w:p w14:paraId="45DD207F" w14:textId="278CF991" w:rsidR="00CF4EC5" w:rsidRDefault="00CF4EC5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Disponible en barril de 30 litros.</w:t>
      </w:r>
    </w:p>
    <w:p w14:paraId="664EF5BB" w14:textId="6C1A8A02" w:rsidR="00F47816" w:rsidRDefault="00F47816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512D6C88" w14:textId="56A97658" w:rsidR="00B10738" w:rsidRDefault="00B10738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3E2DFF1C" w14:textId="05A0B9A8" w:rsidR="00B10738" w:rsidRDefault="00B10738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01FF0567" w14:textId="2F7EE9B4" w:rsidR="00B10738" w:rsidRDefault="00B10738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32D87B74" w14:textId="77777777" w:rsidR="00B10738" w:rsidRPr="00F47816" w:rsidRDefault="00B10738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4F34704B" w14:textId="084FB810" w:rsidR="003D537C" w:rsidRDefault="00FC03F0" w:rsidP="003E1A11">
      <w:pPr>
        <w:spacing w:after="0" w:line="240" w:lineRule="auto"/>
        <w:jc w:val="both"/>
        <w:rPr>
          <w:rFonts w:ascii="Corpid" w:hAnsi="Corpid"/>
          <w:color w:val="777777"/>
          <w:sz w:val="23"/>
          <w:szCs w:val="23"/>
          <w:shd w:val="clear" w:color="auto" w:fill="FFFFFF"/>
        </w:rPr>
      </w:pPr>
      <w:r>
        <w:rPr>
          <w:rFonts w:ascii="Segoe UI" w:eastAsia="Segoe UI" w:hAnsi="Segoe UI" w:cs="Times New Roman"/>
          <w:b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799F192" wp14:editId="6EBE4A82">
                <wp:simplePos x="0" y="0"/>
                <wp:positionH relativeFrom="column">
                  <wp:posOffset>1525905</wp:posOffset>
                </wp:positionH>
                <wp:positionV relativeFrom="paragraph">
                  <wp:posOffset>74295</wp:posOffset>
                </wp:positionV>
                <wp:extent cx="1819910" cy="3733165"/>
                <wp:effectExtent l="0" t="0" r="27940" b="19685"/>
                <wp:wrapThrough wrapText="bothSides">
                  <wp:wrapPolygon edited="0">
                    <wp:start x="0" y="0"/>
                    <wp:lineTo x="0" y="21604"/>
                    <wp:lineTo x="21706" y="21604"/>
                    <wp:lineTo x="21706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3733165"/>
                          <a:chOff x="-41" y="-221707"/>
                          <a:chExt cx="2255089" cy="4002073"/>
                        </a:xfrm>
                      </wpg:grpSpPr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255089" cy="60054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23387" w14:textId="77777777" w:rsidR="0001306A" w:rsidRPr="00F67B7B" w:rsidRDefault="0001306A" w:rsidP="00A44E81">
                              <w:pPr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</w:pPr>
                              <w:r w:rsidRPr="00F67B7B"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  <w:t xml:space="preserve">LA SAGRA </w:t>
                              </w:r>
                              <w:r w:rsidR="00CF4EC5"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  <w:t>PRIMAVERA SESSION IPA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438027"/>
                            <a:ext cx="2255089" cy="3342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E6E24" w14:textId="4C1A717E" w:rsidR="0001306A" w:rsidRPr="00A965CB" w:rsidRDefault="0001306A" w:rsidP="00A44E81">
                              <w:pP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Cerveza artesanal. Estilo </w:t>
                              </w:r>
                              <w:proofErr w:type="spellStart"/>
                              <w:r w:rsidR="00CF4EC5"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Session</w:t>
                              </w:r>
                              <w:proofErr w:type="spellEnd"/>
                              <w:r w:rsidR="00CF4EC5"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India Pale Ale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Alc</w:t>
                              </w:r>
                              <w:proofErr w:type="spellEnd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.</w:t>
                              </w:r>
                              <w:r w:rsidR="00CF4EC5"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4,5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% vol. </w:t>
                              </w:r>
                            </w:p>
                            <w:p w14:paraId="1ED9522F" w14:textId="77777777" w:rsidR="005C12AC" w:rsidRPr="005C12AC" w:rsidRDefault="005C12AC" w:rsidP="005C12A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Cerveza de estilo SESSION INDIA PALE ALE, de color dorado</w:t>
                              </w:r>
                            </w:p>
                            <w:p w14:paraId="1232A6AD" w14:textId="77777777" w:rsidR="005C12AC" w:rsidRPr="005C12AC" w:rsidRDefault="005C12AC" w:rsidP="005C12A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intenso y un potente aroma herbal y drupáceo. Fuerte sabor</w:t>
                              </w:r>
                            </w:p>
                            <w:p w14:paraId="3C30E6E8" w14:textId="77777777" w:rsidR="005C12AC" w:rsidRPr="005C12AC" w:rsidRDefault="005C12AC" w:rsidP="005C12A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y refrescante final. Utilización de 5 variedades de lúpulo en</w:t>
                              </w:r>
                            </w:p>
                            <w:p w14:paraId="5560CA83" w14:textId="2DC8E75C" w:rsidR="00A965CB" w:rsidRDefault="005C12AC" w:rsidP="005C12A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elaboración y </w:t>
                              </w:r>
                              <w:proofErr w:type="spellStart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Dry</w:t>
                              </w:r>
                              <w:proofErr w:type="spellEnd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Hopping</w:t>
                              </w:r>
                              <w:proofErr w:type="spellEnd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. 30 </w:t>
                              </w:r>
                              <w:proofErr w:type="spellStart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IBUs</w:t>
                              </w:r>
                              <w:proofErr w:type="spellEnd"/>
                              <w:r w:rsidRPr="005C12AC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0F607444" w14:textId="77777777" w:rsidR="005C12AC" w:rsidRPr="00F67B7B" w:rsidRDefault="005C12AC" w:rsidP="005C12AC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</w:p>
                            <w:p w14:paraId="7FF6196B" w14:textId="77777777" w:rsidR="0001306A" w:rsidRPr="00F67B7B" w:rsidRDefault="00CF4EC5" w:rsidP="00A965C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Ingredientes: Agua, </w:t>
                              </w:r>
                              <w:r w:rsidRPr="00383CC3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  <w:u w:val="single"/>
                                </w:rPr>
                                <w:t>malta de cebada</w:t>
                              </w:r>
                              <w:r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, lúpulo y levadura.</w:t>
                              </w:r>
                            </w:p>
                            <w:p w14:paraId="2F2F574B" w14:textId="5750B358" w:rsidR="00C22181" w:rsidRPr="006C7CF7" w:rsidRDefault="00C22181" w:rsidP="00C22181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Aroma: 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/10</w:t>
                              </w:r>
                            </w:p>
                            <w:p w14:paraId="4634B049" w14:textId="6D6A79CC" w:rsidR="00C22181" w:rsidRPr="006C7CF7" w:rsidRDefault="00C22181" w:rsidP="00C22181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Amargor: </w:t>
                              </w:r>
                              <w:r w:rsidR="000F7B75" w:rsidRPr="000F7B75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0F7B75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/10</w:t>
                              </w:r>
                            </w:p>
                            <w:p w14:paraId="6E5BCAC4" w14:textId="28C65CFC" w:rsidR="00C22181" w:rsidRDefault="00C22181" w:rsidP="00C22181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47F9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100 ml: </w:t>
                              </w:r>
                              <w:r w:rsidR="000F7B75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159 kJ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r w:rsidR="000F7B75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38</w:t>
                              </w:r>
                              <w:r w:rsidRPr="00D4397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 xml:space="preserve"> kcal.</w:t>
                              </w:r>
                            </w:p>
                            <w:p w14:paraId="527EB0C5" w14:textId="77777777" w:rsidR="00C22181" w:rsidRPr="006C7CF7" w:rsidRDefault="00C22181" w:rsidP="00C22181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</w:t>
                              </w:r>
                              <w:proofErr w:type="spellEnd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de consumo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: entre 4º y 6º.</w:t>
                              </w:r>
                            </w:p>
                            <w:p w14:paraId="126A1E9F" w14:textId="7406426D" w:rsidR="0001306A" w:rsidRPr="00F67B7B" w:rsidRDefault="0001306A" w:rsidP="00C22181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9F192" id="Grupo 9" o:spid="_x0000_s1026" style="position:absolute;left:0;text-align:left;margin-left:120.15pt;margin-top:5.85pt;width:143.3pt;height:293.95pt;z-index:251665408;mso-width-relative:margin;mso-height-relative:margin" coordorigin=",-2217" coordsize="22550,4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-2217;width:22550;height:6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" fillcolor="#272727 [2749]" stroked="f">
                  <v:textbox>
                    <w:txbxContent>
                      <w:p w14:paraId="54123387" w14:textId="77777777" w:rsidR="0001306A" w:rsidRPr="00F67B7B" w:rsidRDefault="0001306A" w:rsidP="00A44E81">
                        <w:pPr>
                          <w:jc w:val="center"/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</w:pPr>
                        <w:r w:rsidRPr="00F67B7B"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  <w:t xml:space="preserve">LA SAGRA </w:t>
                        </w:r>
                        <w:r w:rsidR="00CF4EC5"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  <w:t>PRIMAVERA SESSION IPA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4380;width:22550;height:3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" strokecolor="#272727 [2749]">
                  <v:textbox>
                    <w:txbxContent>
                      <w:p w14:paraId="688E6E24" w14:textId="4C1A717E" w:rsidR="0001306A" w:rsidRPr="00A965CB" w:rsidRDefault="0001306A" w:rsidP="00A44E81">
                        <w:pP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Cerveza artesanal. Estilo </w:t>
                        </w:r>
                        <w:proofErr w:type="spellStart"/>
                        <w:r w:rsidR="00CF4EC5"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Session</w:t>
                        </w:r>
                        <w:proofErr w:type="spellEnd"/>
                        <w:r w:rsidR="00CF4EC5"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India Pale Ale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Alc</w:t>
                        </w:r>
                        <w:proofErr w:type="spellEnd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.</w:t>
                        </w:r>
                        <w:r w:rsidR="00CF4EC5"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4,5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% vol. </w:t>
                        </w:r>
                      </w:p>
                      <w:p w14:paraId="1ED9522F" w14:textId="77777777" w:rsidR="005C12AC" w:rsidRPr="005C12AC" w:rsidRDefault="005C12AC" w:rsidP="005C12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Cerveza de estilo SESSION INDIA PALE ALE, de color dorado</w:t>
                        </w:r>
                      </w:p>
                      <w:p w14:paraId="1232A6AD" w14:textId="77777777" w:rsidR="005C12AC" w:rsidRPr="005C12AC" w:rsidRDefault="005C12AC" w:rsidP="005C12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intenso y un potente aroma herbal y drupáceo. Fuerte sabor</w:t>
                        </w:r>
                      </w:p>
                      <w:p w14:paraId="3C30E6E8" w14:textId="77777777" w:rsidR="005C12AC" w:rsidRPr="005C12AC" w:rsidRDefault="005C12AC" w:rsidP="005C12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y refrescante final. Utilización de 5 variedades de lúpulo en</w:t>
                        </w:r>
                      </w:p>
                      <w:p w14:paraId="5560CA83" w14:textId="2DC8E75C" w:rsidR="00A965CB" w:rsidRDefault="005C12AC" w:rsidP="005C12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elaboración y </w:t>
                        </w:r>
                        <w:proofErr w:type="spellStart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Dry</w:t>
                        </w:r>
                        <w:proofErr w:type="spellEnd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Hopping</w:t>
                        </w:r>
                        <w:proofErr w:type="spellEnd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. 30 </w:t>
                        </w:r>
                        <w:proofErr w:type="spellStart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IBUs</w:t>
                        </w:r>
                        <w:proofErr w:type="spellEnd"/>
                        <w:r w:rsidRPr="005C12AC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.</w:t>
                        </w:r>
                      </w:p>
                      <w:p w14:paraId="0F607444" w14:textId="77777777" w:rsidR="005C12AC" w:rsidRPr="00F67B7B" w:rsidRDefault="005C12AC" w:rsidP="005C12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</w:p>
                      <w:p w14:paraId="7FF6196B" w14:textId="77777777" w:rsidR="0001306A" w:rsidRPr="00F67B7B" w:rsidRDefault="00CF4EC5" w:rsidP="00A965CB">
                        <w:pPr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Ingredientes: Agua, </w:t>
                        </w:r>
                        <w:r w:rsidRPr="00383CC3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  <w:u w:val="single"/>
                          </w:rPr>
                          <w:t>malta de cebada</w:t>
                        </w:r>
                        <w:r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, lúpulo y levadura.</w:t>
                        </w:r>
                      </w:p>
                      <w:p w14:paraId="2F2F574B" w14:textId="5750B358" w:rsidR="00C22181" w:rsidRPr="006C7CF7" w:rsidRDefault="00C22181" w:rsidP="00C22181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Aroma: </w:t>
                        </w:r>
                        <w:r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/10</w:t>
                        </w:r>
                      </w:p>
                      <w:p w14:paraId="4634B049" w14:textId="6D6A79CC" w:rsidR="00C22181" w:rsidRPr="006C7CF7" w:rsidRDefault="00C22181" w:rsidP="00C22181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Amargor: </w:t>
                        </w:r>
                        <w:r w:rsidR="000F7B75" w:rsidRPr="000F7B75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6</w:t>
                        </w:r>
                        <w:r w:rsidRPr="000F7B75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/10</w:t>
                        </w:r>
                      </w:p>
                      <w:p w14:paraId="6E5BCAC4" w14:textId="28C65CFC" w:rsidR="00C22181" w:rsidRDefault="00C22181" w:rsidP="00C22181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47F9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100 ml: </w:t>
                        </w:r>
                        <w:r w:rsidR="000F7B75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159 kJ</w:t>
                        </w:r>
                        <w:r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 xml:space="preserve"> / </w:t>
                        </w:r>
                        <w:r w:rsidR="000F7B75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38</w:t>
                        </w:r>
                        <w:r w:rsidRPr="00D4397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 xml:space="preserve"> kcal.</w:t>
                        </w:r>
                      </w:p>
                      <w:p w14:paraId="527EB0C5" w14:textId="77777777" w:rsidR="00C22181" w:rsidRPr="006C7CF7" w:rsidRDefault="00C22181" w:rsidP="00C22181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</w:t>
                        </w:r>
                        <w:proofErr w:type="spellEnd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de consumo</w:t>
                        </w:r>
                        <w:r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: entre 4º y 6º.</w:t>
                        </w:r>
                      </w:p>
                      <w:p w14:paraId="126A1E9F" w14:textId="7406426D" w:rsidR="0001306A" w:rsidRPr="00F67B7B" w:rsidRDefault="0001306A" w:rsidP="00C22181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9C4C404" w14:textId="1A8C02AF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0C256479" w14:textId="77777777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18C3DF7" w14:textId="77777777" w:rsidR="008E7E4A" w:rsidRPr="00383CC3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  <w:u w:val="single"/>
        </w:rPr>
      </w:pPr>
    </w:p>
    <w:p w14:paraId="4C31F58F" w14:textId="77777777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3A65E12" w14:textId="77777777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0739A54" w14:textId="77777777" w:rsidR="008E7E4A" w:rsidRPr="00F147C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DF44E6D" w14:textId="77777777" w:rsidR="00000BC6" w:rsidRDefault="00000BC6" w:rsidP="00ED13B0">
      <w:pPr>
        <w:spacing w:line="240" w:lineRule="auto"/>
        <w:rPr>
          <w:rFonts w:ascii="Segoe UI" w:eastAsia="Segoe UI" w:hAnsi="Segoe UI" w:cs="Times New Roman"/>
          <w:sz w:val="21"/>
          <w:szCs w:val="21"/>
        </w:rPr>
      </w:pPr>
    </w:p>
    <w:p w14:paraId="60717121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B0DEE67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07FE971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62B6FFD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B7411E0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5EDEBDD4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22546CF" w14:textId="476D80EE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4EF7FB4F" w14:textId="45B0B608" w:rsidR="00AF086B" w:rsidRDefault="00AF086B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2D2D613" w14:textId="1556596F" w:rsidR="005D7DF8" w:rsidRDefault="005D7DF8" w:rsidP="005D7DF8">
      <w:pPr>
        <w:rPr>
          <w:rFonts w:ascii="Segoe UI" w:eastAsia="Segoe UI" w:hAnsi="Segoe UI" w:cs="Times New Roman"/>
          <w:i/>
          <w:iCs/>
          <w:color w:val="000000" w:themeColor="text1"/>
          <w:sz w:val="18"/>
          <w:szCs w:val="18"/>
        </w:rPr>
      </w:pPr>
    </w:p>
    <w:p w14:paraId="6676615A" w14:textId="6681B8D9" w:rsidR="00B10738" w:rsidRDefault="00B10738" w:rsidP="005D7DF8">
      <w:pPr>
        <w:rPr>
          <w:rFonts w:ascii="Segoe UI" w:eastAsia="Segoe UI" w:hAnsi="Segoe UI" w:cs="Times New Roman"/>
          <w:i/>
          <w:iCs/>
          <w:color w:val="000000" w:themeColor="text1"/>
          <w:sz w:val="18"/>
          <w:szCs w:val="18"/>
        </w:rPr>
      </w:pPr>
    </w:p>
    <w:p w14:paraId="1D6B8F17" w14:textId="77777777" w:rsidR="005D7DF8" w:rsidRPr="00D31790" w:rsidRDefault="005D7DF8" w:rsidP="005D7DF8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425D2652" w14:textId="77777777" w:rsidR="005D7DF8" w:rsidRPr="001B581B" w:rsidRDefault="005D7DF8" w:rsidP="005D7DF8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0A93DDC7" w14:textId="77777777" w:rsidR="005D7DF8" w:rsidRDefault="005D7DF8" w:rsidP="005D7DF8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567EF190" w:rsidR="00383CC3" w:rsidRDefault="00383CC3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Cerveza LA SAGRA recomienda un consumo responsable. </w:t>
      </w:r>
      <w:proofErr w:type="spellStart"/>
      <w:r>
        <w:rPr>
          <w:rFonts w:ascii="Segoe UI" w:hAnsi="Segoe UI" w:cs="Segoe UI"/>
          <w:color w:val="000000"/>
          <w:sz w:val="18"/>
          <w:szCs w:val="20"/>
        </w:rPr>
        <w:t>Alc</w:t>
      </w:r>
      <w:proofErr w:type="spellEnd"/>
      <w:r>
        <w:rPr>
          <w:rFonts w:ascii="Segoe UI" w:hAnsi="Segoe UI" w:cs="Segoe UI"/>
          <w:color w:val="000000"/>
          <w:sz w:val="18"/>
          <w:szCs w:val="20"/>
        </w:rPr>
        <w:t>. 4,5% vol. Prohibida su venta a menores de 18 años.</w:t>
      </w:r>
    </w:p>
    <w:p w14:paraId="69805A57" w14:textId="225B4A22" w:rsidR="00911506" w:rsidRPr="00371194" w:rsidRDefault="00FA6B66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4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5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info@cervezalasagra.es</w:t>
        </w:r>
      </w:hyperlink>
    </w:p>
    <w:p w14:paraId="7C169C56" w14:textId="77777777" w:rsidR="005900F6" w:rsidRPr="00CA4F9C" w:rsidRDefault="00FA6B66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6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7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8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25F3C058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19" w:history="1">
        <w:r w:rsidR="00C17CF8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0" w:history="1">
        <w:r w:rsidR="005D7DF8" w:rsidRPr="00857172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cristina.lomana@acentoenlace.es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60483D">
      <w:headerReference w:type="default" r:id="rId21"/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7196E" w14:textId="77777777" w:rsidR="00C3330B" w:rsidRDefault="00C3330B" w:rsidP="00534187">
      <w:pPr>
        <w:spacing w:after="0" w:line="240" w:lineRule="auto"/>
      </w:pPr>
      <w:r>
        <w:separator/>
      </w:r>
    </w:p>
  </w:endnote>
  <w:endnote w:type="continuationSeparator" w:id="0">
    <w:p w14:paraId="5DF693D9" w14:textId="77777777" w:rsidR="00C3330B" w:rsidRDefault="00C3330B" w:rsidP="0053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i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igNoodleTitling">
    <w:altName w:val="Calibri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12E71" w14:textId="77777777" w:rsidR="00C3330B" w:rsidRDefault="00C3330B" w:rsidP="00534187">
      <w:pPr>
        <w:spacing w:after="0" w:line="240" w:lineRule="auto"/>
      </w:pPr>
      <w:r>
        <w:separator/>
      </w:r>
    </w:p>
  </w:footnote>
  <w:footnote w:type="continuationSeparator" w:id="0">
    <w:p w14:paraId="4DB758EA" w14:textId="77777777" w:rsidR="00C3330B" w:rsidRDefault="00C3330B" w:rsidP="0053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7216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1FF4"/>
    <w:rsid w:val="0001306A"/>
    <w:rsid w:val="00016F14"/>
    <w:rsid w:val="00023C01"/>
    <w:rsid w:val="00027A85"/>
    <w:rsid w:val="00030740"/>
    <w:rsid w:val="00046FDA"/>
    <w:rsid w:val="00053A63"/>
    <w:rsid w:val="00055082"/>
    <w:rsid w:val="0005555D"/>
    <w:rsid w:val="000712D3"/>
    <w:rsid w:val="0007601D"/>
    <w:rsid w:val="000769AC"/>
    <w:rsid w:val="0008371E"/>
    <w:rsid w:val="000970BD"/>
    <w:rsid w:val="000C5214"/>
    <w:rsid w:val="000C6A42"/>
    <w:rsid w:val="000C7CA2"/>
    <w:rsid w:val="000D08B7"/>
    <w:rsid w:val="000D3EA4"/>
    <w:rsid w:val="000E2337"/>
    <w:rsid w:val="000F7B75"/>
    <w:rsid w:val="0011302F"/>
    <w:rsid w:val="001143E8"/>
    <w:rsid w:val="00117317"/>
    <w:rsid w:val="00133448"/>
    <w:rsid w:val="00135385"/>
    <w:rsid w:val="00141B36"/>
    <w:rsid w:val="0014247F"/>
    <w:rsid w:val="00142DE8"/>
    <w:rsid w:val="001547B3"/>
    <w:rsid w:val="001561F5"/>
    <w:rsid w:val="0016057E"/>
    <w:rsid w:val="00163C65"/>
    <w:rsid w:val="00166486"/>
    <w:rsid w:val="001777A4"/>
    <w:rsid w:val="00180661"/>
    <w:rsid w:val="001829B2"/>
    <w:rsid w:val="00186C1A"/>
    <w:rsid w:val="001A34BB"/>
    <w:rsid w:val="001B581B"/>
    <w:rsid w:val="001C5E79"/>
    <w:rsid w:val="001D2554"/>
    <w:rsid w:val="001D3BCC"/>
    <w:rsid w:val="001E582A"/>
    <w:rsid w:val="001F271D"/>
    <w:rsid w:val="00202111"/>
    <w:rsid w:val="00207AA3"/>
    <w:rsid w:val="002150DC"/>
    <w:rsid w:val="00222324"/>
    <w:rsid w:val="00223069"/>
    <w:rsid w:val="002325F0"/>
    <w:rsid w:val="00237ADB"/>
    <w:rsid w:val="002431C1"/>
    <w:rsid w:val="00261767"/>
    <w:rsid w:val="002640E4"/>
    <w:rsid w:val="00270C73"/>
    <w:rsid w:val="00274C14"/>
    <w:rsid w:val="002A1501"/>
    <w:rsid w:val="002A1D69"/>
    <w:rsid w:val="002A58B6"/>
    <w:rsid w:val="002B1B85"/>
    <w:rsid w:val="002C4D6E"/>
    <w:rsid w:val="002C6523"/>
    <w:rsid w:val="002C69FC"/>
    <w:rsid w:val="002D4BF3"/>
    <w:rsid w:val="002E7A48"/>
    <w:rsid w:val="002E7EAA"/>
    <w:rsid w:val="00304075"/>
    <w:rsid w:val="00306477"/>
    <w:rsid w:val="00312B2F"/>
    <w:rsid w:val="00315C42"/>
    <w:rsid w:val="00324F0A"/>
    <w:rsid w:val="00326357"/>
    <w:rsid w:val="00345310"/>
    <w:rsid w:val="0034785B"/>
    <w:rsid w:val="00351668"/>
    <w:rsid w:val="00354483"/>
    <w:rsid w:val="00355DCA"/>
    <w:rsid w:val="00363010"/>
    <w:rsid w:val="0036311E"/>
    <w:rsid w:val="00370DFB"/>
    <w:rsid w:val="00371194"/>
    <w:rsid w:val="00383CC3"/>
    <w:rsid w:val="00383D4D"/>
    <w:rsid w:val="00383E7B"/>
    <w:rsid w:val="003938E5"/>
    <w:rsid w:val="003A08DC"/>
    <w:rsid w:val="003A3DB2"/>
    <w:rsid w:val="003C43D0"/>
    <w:rsid w:val="003D0971"/>
    <w:rsid w:val="003D3903"/>
    <w:rsid w:val="003D537C"/>
    <w:rsid w:val="003E1470"/>
    <w:rsid w:val="003E1A11"/>
    <w:rsid w:val="003E490E"/>
    <w:rsid w:val="003F0841"/>
    <w:rsid w:val="003F5E82"/>
    <w:rsid w:val="003F6CB7"/>
    <w:rsid w:val="00411124"/>
    <w:rsid w:val="00411AA2"/>
    <w:rsid w:val="004226DA"/>
    <w:rsid w:val="004661E3"/>
    <w:rsid w:val="00467A38"/>
    <w:rsid w:val="004710A4"/>
    <w:rsid w:val="00477976"/>
    <w:rsid w:val="00487F7E"/>
    <w:rsid w:val="0049126A"/>
    <w:rsid w:val="004D7A3A"/>
    <w:rsid w:val="004E0341"/>
    <w:rsid w:val="005007F5"/>
    <w:rsid w:val="005138B7"/>
    <w:rsid w:val="0052575E"/>
    <w:rsid w:val="005263F6"/>
    <w:rsid w:val="0053013A"/>
    <w:rsid w:val="00534187"/>
    <w:rsid w:val="00550CB6"/>
    <w:rsid w:val="005900F6"/>
    <w:rsid w:val="00594272"/>
    <w:rsid w:val="005B1A26"/>
    <w:rsid w:val="005C0F7C"/>
    <w:rsid w:val="005C12AC"/>
    <w:rsid w:val="005D7DF8"/>
    <w:rsid w:val="005E1F88"/>
    <w:rsid w:val="005F158F"/>
    <w:rsid w:val="005F2BD8"/>
    <w:rsid w:val="0060483D"/>
    <w:rsid w:val="00606371"/>
    <w:rsid w:val="00615672"/>
    <w:rsid w:val="00621252"/>
    <w:rsid w:val="00626EBC"/>
    <w:rsid w:val="00627118"/>
    <w:rsid w:val="006273DE"/>
    <w:rsid w:val="00630D01"/>
    <w:rsid w:val="0063507C"/>
    <w:rsid w:val="0063776F"/>
    <w:rsid w:val="00645A01"/>
    <w:rsid w:val="00651CA7"/>
    <w:rsid w:val="00657EB8"/>
    <w:rsid w:val="006623E5"/>
    <w:rsid w:val="00680F13"/>
    <w:rsid w:val="0069718C"/>
    <w:rsid w:val="006B3992"/>
    <w:rsid w:val="006B59E8"/>
    <w:rsid w:val="006C2AD1"/>
    <w:rsid w:val="006D261B"/>
    <w:rsid w:val="006D6CFB"/>
    <w:rsid w:val="006E0742"/>
    <w:rsid w:val="006E1101"/>
    <w:rsid w:val="006E4310"/>
    <w:rsid w:val="006E7EA4"/>
    <w:rsid w:val="006F6AB8"/>
    <w:rsid w:val="0070179C"/>
    <w:rsid w:val="00706BE5"/>
    <w:rsid w:val="007109CA"/>
    <w:rsid w:val="00731F0D"/>
    <w:rsid w:val="00732F81"/>
    <w:rsid w:val="007446F0"/>
    <w:rsid w:val="007468A9"/>
    <w:rsid w:val="00753C58"/>
    <w:rsid w:val="00774850"/>
    <w:rsid w:val="007760F7"/>
    <w:rsid w:val="00777FE3"/>
    <w:rsid w:val="00785E51"/>
    <w:rsid w:val="007909C0"/>
    <w:rsid w:val="00797663"/>
    <w:rsid w:val="007A21DC"/>
    <w:rsid w:val="007B4B08"/>
    <w:rsid w:val="007B5EE4"/>
    <w:rsid w:val="007C491A"/>
    <w:rsid w:val="007D00A7"/>
    <w:rsid w:val="007E3F18"/>
    <w:rsid w:val="007E4116"/>
    <w:rsid w:val="007E4A56"/>
    <w:rsid w:val="007F71F2"/>
    <w:rsid w:val="00831F77"/>
    <w:rsid w:val="00833D3C"/>
    <w:rsid w:val="00837ECD"/>
    <w:rsid w:val="00845D88"/>
    <w:rsid w:val="00850E08"/>
    <w:rsid w:val="00853976"/>
    <w:rsid w:val="0085481C"/>
    <w:rsid w:val="00857172"/>
    <w:rsid w:val="00862B3B"/>
    <w:rsid w:val="00864F59"/>
    <w:rsid w:val="00874F68"/>
    <w:rsid w:val="008A1F55"/>
    <w:rsid w:val="008A6950"/>
    <w:rsid w:val="008C17C7"/>
    <w:rsid w:val="008C3E3E"/>
    <w:rsid w:val="008D1CD2"/>
    <w:rsid w:val="008D4F14"/>
    <w:rsid w:val="008E109B"/>
    <w:rsid w:val="008E1501"/>
    <w:rsid w:val="008E7E4A"/>
    <w:rsid w:val="00901E66"/>
    <w:rsid w:val="00907D83"/>
    <w:rsid w:val="00911506"/>
    <w:rsid w:val="00917FBC"/>
    <w:rsid w:val="00923423"/>
    <w:rsid w:val="00926D90"/>
    <w:rsid w:val="00933631"/>
    <w:rsid w:val="00935D02"/>
    <w:rsid w:val="00937B4F"/>
    <w:rsid w:val="0095120C"/>
    <w:rsid w:val="00955764"/>
    <w:rsid w:val="009653EE"/>
    <w:rsid w:val="00967D39"/>
    <w:rsid w:val="00976D63"/>
    <w:rsid w:val="00991482"/>
    <w:rsid w:val="00994966"/>
    <w:rsid w:val="00995C84"/>
    <w:rsid w:val="009B29AA"/>
    <w:rsid w:val="009C1E8B"/>
    <w:rsid w:val="009D66DC"/>
    <w:rsid w:val="009E2935"/>
    <w:rsid w:val="009E3F5B"/>
    <w:rsid w:val="009F31D6"/>
    <w:rsid w:val="00A0478B"/>
    <w:rsid w:val="00A07A51"/>
    <w:rsid w:val="00A140C4"/>
    <w:rsid w:val="00A155F3"/>
    <w:rsid w:val="00A17010"/>
    <w:rsid w:val="00A2073A"/>
    <w:rsid w:val="00A223F6"/>
    <w:rsid w:val="00A42CE6"/>
    <w:rsid w:val="00A44E81"/>
    <w:rsid w:val="00A51A40"/>
    <w:rsid w:val="00A579F0"/>
    <w:rsid w:val="00A60207"/>
    <w:rsid w:val="00A670F3"/>
    <w:rsid w:val="00A7161C"/>
    <w:rsid w:val="00A7459A"/>
    <w:rsid w:val="00A83568"/>
    <w:rsid w:val="00A965CB"/>
    <w:rsid w:val="00AA132C"/>
    <w:rsid w:val="00AB646E"/>
    <w:rsid w:val="00AB6F90"/>
    <w:rsid w:val="00AC7CA2"/>
    <w:rsid w:val="00AF086B"/>
    <w:rsid w:val="00B07C2E"/>
    <w:rsid w:val="00B07FD4"/>
    <w:rsid w:val="00B10738"/>
    <w:rsid w:val="00B2698C"/>
    <w:rsid w:val="00B35658"/>
    <w:rsid w:val="00B400B6"/>
    <w:rsid w:val="00B43C2A"/>
    <w:rsid w:val="00B44588"/>
    <w:rsid w:val="00B469E1"/>
    <w:rsid w:val="00B839D9"/>
    <w:rsid w:val="00B93BB7"/>
    <w:rsid w:val="00B966C2"/>
    <w:rsid w:val="00BB1457"/>
    <w:rsid w:val="00BB45D9"/>
    <w:rsid w:val="00BC58E8"/>
    <w:rsid w:val="00BD233D"/>
    <w:rsid w:val="00BD2F37"/>
    <w:rsid w:val="00BD4188"/>
    <w:rsid w:val="00BD5C37"/>
    <w:rsid w:val="00BD7197"/>
    <w:rsid w:val="00BE6791"/>
    <w:rsid w:val="00BF154E"/>
    <w:rsid w:val="00BF665D"/>
    <w:rsid w:val="00C03F4E"/>
    <w:rsid w:val="00C05047"/>
    <w:rsid w:val="00C07CEB"/>
    <w:rsid w:val="00C1517C"/>
    <w:rsid w:val="00C17CF8"/>
    <w:rsid w:val="00C20F9D"/>
    <w:rsid w:val="00C22181"/>
    <w:rsid w:val="00C23425"/>
    <w:rsid w:val="00C317DF"/>
    <w:rsid w:val="00C3330B"/>
    <w:rsid w:val="00C4598E"/>
    <w:rsid w:val="00C469F6"/>
    <w:rsid w:val="00C46BC8"/>
    <w:rsid w:val="00C557F7"/>
    <w:rsid w:val="00C56CAA"/>
    <w:rsid w:val="00C71B9E"/>
    <w:rsid w:val="00C83CA8"/>
    <w:rsid w:val="00C8428F"/>
    <w:rsid w:val="00C934CC"/>
    <w:rsid w:val="00CA381A"/>
    <w:rsid w:val="00CA4F9C"/>
    <w:rsid w:val="00CC06BA"/>
    <w:rsid w:val="00CC2A1E"/>
    <w:rsid w:val="00CC6E9A"/>
    <w:rsid w:val="00CE151E"/>
    <w:rsid w:val="00CE318D"/>
    <w:rsid w:val="00CF4EC5"/>
    <w:rsid w:val="00CF76FE"/>
    <w:rsid w:val="00D065D4"/>
    <w:rsid w:val="00D10425"/>
    <w:rsid w:val="00D15859"/>
    <w:rsid w:val="00D20346"/>
    <w:rsid w:val="00D41012"/>
    <w:rsid w:val="00D44FE8"/>
    <w:rsid w:val="00D57746"/>
    <w:rsid w:val="00D71CEE"/>
    <w:rsid w:val="00D96B78"/>
    <w:rsid w:val="00DA1F8C"/>
    <w:rsid w:val="00DB1032"/>
    <w:rsid w:val="00DB14D1"/>
    <w:rsid w:val="00DE69BC"/>
    <w:rsid w:val="00DF0D89"/>
    <w:rsid w:val="00DF1EFC"/>
    <w:rsid w:val="00DF3653"/>
    <w:rsid w:val="00DF58AE"/>
    <w:rsid w:val="00E05CB9"/>
    <w:rsid w:val="00E06AAD"/>
    <w:rsid w:val="00E13300"/>
    <w:rsid w:val="00E476E3"/>
    <w:rsid w:val="00E47A16"/>
    <w:rsid w:val="00E50B6C"/>
    <w:rsid w:val="00E56E38"/>
    <w:rsid w:val="00E64D9F"/>
    <w:rsid w:val="00E67BDB"/>
    <w:rsid w:val="00E70C2C"/>
    <w:rsid w:val="00E73177"/>
    <w:rsid w:val="00E83895"/>
    <w:rsid w:val="00E86012"/>
    <w:rsid w:val="00EB6FCF"/>
    <w:rsid w:val="00EB772F"/>
    <w:rsid w:val="00EB7A40"/>
    <w:rsid w:val="00EC0F05"/>
    <w:rsid w:val="00ED13B0"/>
    <w:rsid w:val="00ED4A68"/>
    <w:rsid w:val="00EE53F1"/>
    <w:rsid w:val="00EF209F"/>
    <w:rsid w:val="00EF4435"/>
    <w:rsid w:val="00F016AA"/>
    <w:rsid w:val="00F133BD"/>
    <w:rsid w:val="00F147CA"/>
    <w:rsid w:val="00F15CB5"/>
    <w:rsid w:val="00F26AC1"/>
    <w:rsid w:val="00F33AC2"/>
    <w:rsid w:val="00F3457F"/>
    <w:rsid w:val="00F47816"/>
    <w:rsid w:val="00F52F8D"/>
    <w:rsid w:val="00F55270"/>
    <w:rsid w:val="00F61BDE"/>
    <w:rsid w:val="00F77A71"/>
    <w:rsid w:val="00F81FFE"/>
    <w:rsid w:val="00F82B40"/>
    <w:rsid w:val="00F851DC"/>
    <w:rsid w:val="00F939E1"/>
    <w:rsid w:val="00F97325"/>
    <w:rsid w:val="00FA308F"/>
    <w:rsid w:val="00FA6576"/>
    <w:rsid w:val="00FC03F0"/>
    <w:rsid w:val="00FC079B"/>
    <w:rsid w:val="00FC2F11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B64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4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4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4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4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://cervezalasagra.mailrelay-iv.es/newslink/0/4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latiendadelacerveza.com/" TargetMode="External"/><Relationship Id="rId17" Type="http://schemas.openxmlformats.org/officeDocument/2006/relationships/hyperlink" Target="http://cervezalasagra.mailrelay-iv.es/newslink/0/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rvezalasagra.mailrelay-iv.es/newslink/0/2.html" TargetMode="External"/><Relationship Id="rId20" Type="http://schemas.openxmlformats.org/officeDocument/2006/relationships/hyperlink" Target="mailto:cristina.lomana@acentoenlace.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nfo@cervezalasagra.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ta.lepe@acentoenla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ervezalasagra.e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0" ma:contentTypeDescription="Crear nuevo documento." ma:contentTypeScope="" ma:versionID="690a879c5dd372349451343a4ab787e5">
  <xsd:schema xmlns:xsd="http://www.w3.org/2001/XMLSchema" xmlns:xs="http://www.w3.org/2001/XMLSchema" xmlns:p="http://schemas.microsoft.com/office/2006/metadata/properties" xmlns:ns2="82f50eca-857a-4d79-9b86-2b47b6fdd532" targetNamespace="http://schemas.microsoft.com/office/2006/metadata/properties" ma:root="true" ma:fieldsID="22adf30a5af04980e000556e1e27c348" ns2:_="">
    <xsd:import namespace="82f50eca-857a-4d79-9b86-2b47b6fdd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6B694-27AF-455D-B04F-B68754AA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68267-A04B-4EE4-8AC9-E0DE0F5032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82f50eca-857a-4d79-9b86-2b47b6fdd532"/>
    <ds:schemaRef ds:uri="http://purl.org/dc/terms/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Lepe</cp:lastModifiedBy>
  <cp:revision>2</cp:revision>
  <cp:lastPrinted>2020-02-25T17:06:00Z</cp:lastPrinted>
  <dcterms:created xsi:type="dcterms:W3CDTF">2021-02-24T20:14:00Z</dcterms:created>
  <dcterms:modified xsi:type="dcterms:W3CDTF">2021-02-24T20:14:00Z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