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6FF3F" w14:textId="5549A89A" w:rsidR="00890E2E" w:rsidRPr="006E0739" w:rsidRDefault="00A50FF3" w:rsidP="00890E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sz w:val="48"/>
          <w:szCs w:val="36"/>
          <w:lang w:eastAsia="es-ES"/>
        </w:rPr>
      </w:pPr>
      <w:r w:rsidRPr="006E0739">
        <w:rPr>
          <w:rFonts w:ascii="Arial" w:eastAsia="Times New Roman" w:hAnsi="Arial" w:cs="Arial"/>
          <w:b/>
          <w:bCs/>
          <w:color w:val="002060"/>
          <w:sz w:val="48"/>
          <w:szCs w:val="36"/>
          <w:lang w:eastAsia="es-ES"/>
        </w:rPr>
        <w:t>ATO</w:t>
      </w:r>
      <w:r w:rsidR="00B93C53">
        <w:rPr>
          <w:rFonts w:ascii="Arial" w:eastAsia="Times New Roman" w:hAnsi="Arial" w:cs="Arial"/>
          <w:b/>
          <w:bCs/>
          <w:color w:val="002060"/>
          <w:sz w:val="48"/>
          <w:szCs w:val="36"/>
          <w:lang w:eastAsia="es-ES"/>
        </w:rPr>
        <w:t xml:space="preserve"> </w:t>
      </w:r>
      <w:r w:rsidR="00756FEE">
        <w:rPr>
          <w:rFonts w:ascii="Arial" w:eastAsia="Times New Roman" w:hAnsi="Arial" w:cs="Arial"/>
          <w:b/>
          <w:bCs/>
          <w:color w:val="002060"/>
          <w:sz w:val="48"/>
          <w:szCs w:val="36"/>
          <w:lang w:eastAsia="es-ES"/>
        </w:rPr>
        <w:t xml:space="preserve">lanza su gama ecológica de leche </w:t>
      </w:r>
      <w:r w:rsidR="0076052A">
        <w:rPr>
          <w:rFonts w:ascii="Arial" w:eastAsia="Times New Roman" w:hAnsi="Arial" w:cs="Arial"/>
          <w:b/>
          <w:bCs/>
          <w:color w:val="002060"/>
          <w:sz w:val="48"/>
          <w:szCs w:val="36"/>
          <w:lang w:eastAsia="es-ES"/>
        </w:rPr>
        <w:t>ECO</w:t>
      </w:r>
      <w:r w:rsidR="004F7FC9">
        <w:rPr>
          <w:rFonts w:ascii="Arial" w:eastAsia="Times New Roman" w:hAnsi="Arial" w:cs="Arial"/>
          <w:b/>
          <w:bCs/>
          <w:color w:val="002060"/>
          <w:sz w:val="48"/>
          <w:szCs w:val="36"/>
          <w:lang w:eastAsia="es-ES"/>
        </w:rPr>
        <w:t xml:space="preserve"> </w:t>
      </w:r>
      <w:r w:rsidR="00694B53">
        <w:rPr>
          <w:rFonts w:ascii="Arial" w:eastAsia="Times New Roman" w:hAnsi="Arial" w:cs="Arial"/>
          <w:b/>
          <w:bCs/>
          <w:color w:val="002060"/>
          <w:sz w:val="48"/>
          <w:szCs w:val="36"/>
          <w:lang w:eastAsia="es-ES"/>
        </w:rPr>
        <w:t>con origen 100% catalán</w:t>
      </w:r>
    </w:p>
    <w:p w14:paraId="435AC411" w14:textId="77777777" w:rsidR="00890E2E" w:rsidRPr="00A50FF3" w:rsidRDefault="00890E2E" w:rsidP="00890E2E">
      <w:pPr>
        <w:shd w:val="clear" w:color="auto" w:fill="FFFFFF"/>
        <w:spacing w:after="0" w:line="253" w:lineRule="atLeast"/>
        <w:ind w:left="720"/>
        <w:rPr>
          <w:rFonts w:ascii="Arial" w:eastAsia="Times New Roman" w:hAnsi="Arial" w:cs="Arial"/>
          <w:b/>
          <w:bCs/>
          <w:color w:val="002060"/>
          <w:sz w:val="36"/>
          <w:szCs w:val="36"/>
          <w:lang w:eastAsia="es-ES"/>
        </w:rPr>
      </w:pPr>
      <w:r w:rsidRPr="00A50FF3">
        <w:rPr>
          <w:rFonts w:ascii="Arial" w:eastAsia="Times New Roman" w:hAnsi="Arial" w:cs="Arial"/>
          <w:b/>
          <w:bCs/>
          <w:color w:val="002060"/>
          <w:sz w:val="36"/>
          <w:szCs w:val="36"/>
          <w:lang w:eastAsia="es-ES"/>
        </w:rPr>
        <w:t> </w:t>
      </w:r>
    </w:p>
    <w:p w14:paraId="58938AB4" w14:textId="32D82F99" w:rsidR="00890E2E" w:rsidRPr="004F7FC9" w:rsidRDefault="005D526D" w:rsidP="00890E2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2060"/>
          <w:lang w:eastAsia="es-ES"/>
        </w:rPr>
      </w:pPr>
      <w:r w:rsidRPr="004F7FC9">
        <w:rPr>
          <w:rFonts w:ascii="Arial" w:eastAsia="Times New Roman" w:hAnsi="Arial" w:cs="Arial"/>
          <w:b/>
          <w:bCs/>
          <w:color w:val="002060"/>
          <w:lang w:eastAsia="es-ES"/>
        </w:rPr>
        <w:t>La leche se produce</w:t>
      </w:r>
      <w:r w:rsidR="00FC2D33" w:rsidRPr="004F7FC9">
        <w:rPr>
          <w:rFonts w:ascii="Arial" w:eastAsia="Times New Roman" w:hAnsi="Arial" w:cs="Arial"/>
          <w:b/>
          <w:bCs/>
          <w:color w:val="002060"/>
          <w:lang w:eastAsia="es-ES"/>
        </w:rPr>
        <w:t xml:space="preserve"> </w:t>
      </w:r>
      <w:r w:rsidRPr="004F7FC9">
        <w:rPr>
          <w:rFonts w:ascii="Arial" w:eastAsia="Times New Roman" w:hAnsi="Arial" w:cs="Arial"/>
          <w:b/>
          <w:bCs/>
          <w:color w:val="002060"/>
          <w:lang w:eastAsia="es-ES"/>
        </w:rPr>
        <w:t xml:space="preserve">íntegramente </w:t>
      </w:r>
      <w:r w:rsidR="00FC2D33" w:rsidRPr="004F7FC9">
        <w:rPr>
          <w:rFonts w:ascii="Arial" w:eastAsia="Times New Roman" w:hAnsi="Arial" w:cs="Arial"/>
          <w:b/>
          <w:bCs/>
          <w:color w:val="002060"/>
          <w:lang w:eastAsia="es-ES"/>
        </w:rPr>
        <w:t xml:space="preserve">en </w:t>
      </w:r>
      <w:r w:rsidR="00756FEE" w:rsidRPr="004F7FC9">
        <w:rPr>
          <w:rFonts w:ascii="Arial" w:eastAsia="Times New Roman" w:hAnsi="Arial" w:cs="Arial"/>
          <w:b/>
          <w:bCs/>
          <w:color w:val="002060"/>
          <w:lang w:eastAsia="es-ES"/>
        </w:rPr>
        <w:t xml:space="preserve">la granja ATO Mas La </w:t>
      </w:r>
      <w:proofErr w:type="spellStart"/>
      <w:r w:rsidR="00756FEE" w:rsidRPr="004F7FC9">
        <w:rPr>
          <w:rFonts w:ascii="Arial" w:eastAsia="Times New Roman" w:hAnsi="Arial" w:cs="Arial"/>
          <w:b/>
          <w:bCs/>
          <w:color w:val="002060"/>
          <w:lang w:eastAsia="es-ES"/>
        </w:rPr>
        <w:t>Coromina</w:t>
      </w:r>
      <w:proofErr w:type="spellEnd"/>
      <w:r w:rsidR="00FC2D33" w:rsidRPr="004F7FC9">
        <w:rPr>
          <w:rFonts w:ascii="Arial" w:eastAsia="Times New Roman" w:hAnsi="Arial" w:cs="Arial"/>
          <w:b/>
          <w:bCs/>
          <w:color w:val="002060"/>
          <w:lang w:eastAsia="es-ES"/>
        </w:rPr>
        <w:t xml:space="preserve"> (</w:t>
      </w:r>
      <w:proofErr w:type="spellStart"/>
      <w:r w:rsidR="00FC2D33" w:rsidRPr="004F7FC9">
        <w:rPr>
          <w:rFonts w:ascii="Arial" w:eastAsia="Times New Roman" w:hAnsi="Arial" w:cs="Arial"/>
          <w:b/>
          <w:bCs/>
          <w:color w:val="002060"/>
          <w:lang w:eastAsia="es-ES"/>
        </w:rPr>
        <w:t>Vall</w:t>
      </w:r>
      <w:proofErr w:type="spellEnd"/>
      <w:r w:rsidR="00FC2D33" w:rsidRPr="004F7FC9">
        <w:rPr>
          <w:rFonts w:ascii="Arial" w:eastAsia="Times New Roman" w:hAnsi="Arial" w:cs="Arial"/>
          <w:b/>
          <w:bCs/>
          <w:color w:val="002060"/>
          <w:lang w:eastAsia="es-ES"/>
        </w:rPr>
        <w:t xml:space="preserve"> </w:t>
      </w:r>
      <w:proofErr w:type="spellStart"/>
      <w:r w:rsidR="00FC2D33" w:rsidRPr="004F7FC9">
        <w:rPr>
          <w:rFonts w:ascii="Arial" w:eastAsia="Times New Roman" w:hAnsi="Arial" w:cs="Arial"/>
          <w:b/>
          <w:bCs/>
          <w:color w:val="002060"/>
          <w:lang w:eastAsia="es-ES"/>
        </w:rPr>
        <w:t>d´en</w:t>
      </w:r>
      <w:proofErr w:type="spellEnd"/>
      <w:r w:rsidR="00FC2D33" w:rsidRPr="004F7FC9">
        <w:rPr>
          <w:rFonts w:ascii="Arial" w:eastAsia="Times New Roman" w:hAnsi="Arial" w:cs="Arial"/>
          <w:b/>
          <w:bCs/>
          <w:color w:val="002060"/>
          <w:lang w:eastAsia="es-ES"/>
        </w:rPr>
        <w:t xml:space="preserve"> Bas),</w:t>
      </w:r>
      <w:r w:rsidR="00756FEE" w:rsidRPr="004F7FC9">
        <w:rPr>
          <w:rFonts w:ascii="Arial" w:eastAsia="Times New Roman" w:hAnsi="Arial" w:cs="Arial"/>
          <w:b/>
          <w:bCs/>
          <w:color w:val="002060"/>
          <w:lang w:eastAsia="es-ES"/>
        </w:rPr>
        <w:t xml:space="preserve"> convertida en ECO en diciembre de 2020</w:t>
      </w:r>
      <w:r w:rsidR="00FC2D33" w:rsidRPr="004F7FC9">
        <w:rPr>
          <w:rFonts w:ascii="Arial" w:eastAsia="Times New Roman" w:hAnsi="Arial" w:cs="Arial"/>
          <w:b/>
          <w:bCs/>
          <w:color w:val="002060"/>
          <w:lang w:eastAsia="es-ES"/>
        </w:rPr>
        <w:t xml:space="preserve">, y </w:t>
      </w:r>
      <w:r w:rsidRPr="004F7FC9">
        <w:rPr>
          <w:rFonts w:ascii="Arial" w:eastAsia="Times New Roman" w:hAnsi="Arial" w:cs="Arial"/>
          <w:b/>
          <w:bCs/>
          <w:color w:val="002060"/>
          <w:lang w:eastAsia="es-ES"/>
        </w:rPr>
        <w:t>se envasa</w:t>
      </w:r>
      <w:r w:rsidR="00FC2D33" w:rsidRPr="004F7FC9">
        <w:rPr>
          <w:rFonts w:ascii="Arial" w:eastAsia="Times New Roman" w:hAnsi="Arial" w:cs="Arial"/>
          <w:b/>
          <w:bCs/>
          <w:color w:val="002060"/>
          <w:lang w:eastAsia="es-ES"/>
        </w:rPr>
        <w:t xml:space="preserve"> en </w:t>
      </w:r>
      <w:r w:rsidR="00DF49DE" w:rsidRPr="004F7FC9">
        <w:rPr>
          <w:rFonts w:ascii="Arial" w:eastAsia="Times New Roman" w:hAnsi="Arial" w:cs="Arial"/>
          <w:b/>
          <w:bCs/>
          <w:color w:val="002060"/>
          <w:lang w:eastAsia="es-ES"/>
        </w:rPr>
        <w:t xml:space="preserve">la factoría de </w:t>
      </w:r>
      <w:r w:rsidR="00FC2D33" w:rsidRPr="004F7FC9">
        <w:rPr>
          <w:rFonts w:ascii="Arial" w:eastAsia="Times New Roman" w:hAnsi="Arial" w:cs="Arial"/>
          <w:b/>
          <w:bCs/>
          <w:color w:val="002060"/>
          <w:lang w:eastAsia="es-ES"/>
        </w:rPr>
        <w:t>Vidreres (Gerona).</w:t>
      </w:r>
    </w:p>
    <w:p w14:paraId="270423AB" w14:textId="77777777" w:rsidR="00FC2D33" w:rsidRDefault="00FC2D33" w:rsidP="00FC2D3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2060"/>
          <w:lang w:eastAsia="es-ES"/>
        </w:rPr>
      </w:pPr>
    </w:p>
    <w:p w14:paraId="2D0F2FC5" w14:textId="05F7148E" w:rsidR="00FC2D33" w:rsidRPr="00FC2D33" w:rsidRDefault="00FC2D33" w:rsidP="00890E2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2060"/>
          <w:lang w:eastAsia="es-ES"/>
        </w:rPr>
      </w:pPr>
      <w:r w:rsidRPr="00FC2D33">
        <w:rPr>
          <w:rFonts w:ascii="Arial" w:eastAsia="Times New Roman" w:hAnsi="Arial" w:cs="Arial"/>
          <w:b/>
          <w:bCs/>
          <w:color w:val="002060"/>
          <w:lang w:eastAsia="es-ES"/>
        </w:rPr>
        <w:t>Las granjas propietarias de Llet ATO fueron las primeras en recibir el certificado de bienestar animal (</w:t>
      </w:r>
      <w:r w:rsidRPr="00186317">
        <w:rPr>
          <w:rFonts w:ascii="Arial" w:eastAsia="Times New Roman" w:hAnsi="Arial" w:cs="Arial"/>
          <w:b/>
          <w:bCs/>
          <w:color w:val="002060"/>
          <w:lang w:eastAsia="es-ES"/>
        </w:rPr>
        <w:t xml:space="preserve">AENOR </w:t>
      </w:r>
      <w:proofErr w:type="spellStart"/>
      <w:r w:rsidRPr="00186317">
        <w:rPr>
          <w:rFonts w:ascii="Arial" w:eastAsia="Times New Roman" w:hAnsi="Arial" w:cs="Arial"/>
          <w:b/>
          <w:bCs/>
          <w:color w:val="002060"/>
          <w:lang w:eastAsia="es-ES"/>
        </w:rPr>
        <w:t>Conform</w:t>
      </w:r>
      <w:proofErr w:type="spellEnd"/>
      <w:r w:rsidR="003E3F05">
        <w:rPr>
          <w:rFonts w:ascii="Arial" w:eastAsia="Times New Roman" w:hAnsi="Arial" w:cs="Arial"/>
          <w:b/>
          <w:bCs/>
          <w:color w:val="002060"/>
          <w:lang w:eastAsia="es-ES"/>
        </w:rPr>
        <w:t>).</w:t>
      </w:r>
    </w:p>
    <w:p w14:paraId="52227863" w14:textId="64D92B1D" w:rsidR="00890E2E" w:rsidRPr="00890E2E" w:rsidRDefault="00890E2E" w:rsidP="00FC2D33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3D3D3D"/>
          <w:lang w:eastAsia="es-ES"/>
        </w:rPr>
      </w:pPr>
      <w:r w:rsidRPr="00890E2E">
        <w:rPr>
          <w:rFonts w:ascii="Times New Roman" w:eastAsia="Times New Roman" w:hAnsi="Times New Roman" w:cs="Times New Roman"/>
          <w:color w:val="002060"/>
          <w:lang w:eastAsia="es-ES"/>
        </w:rPr>
        <w:t>  </w:t>
      </w:r>
    </w:p>
    <w:p w14:paraId="0F715239" w14:textId="77777777" w:rsidR="00890E2E" w:rsidRPr="00890E2E" w:rsidRDefault="00890E2E" w:rsidP="00890E2E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Times New Roman"/>
          <w:color w:val="3D3D3D"/>
          <w:lang w:eastAsia="es-ES"/>
        </w:rPr>
      </w:pPr>
      <w:r w:rsidRPr="00890E2E">
        <w:rPr>
          <w:rFonts w:ascii="Calibri" w:eastAsia="Times New Roman" w:hAnsi="Calibri" w:cs="Times New Roman"/>
          <w:color w:val="002060"/>
          <w:sz w:val="24"/>
          <w:szCs w:val="24"/>
          <w:lang w:eastAsia="es-ES"/>
        </w:rPr>
        <w:t> </w:t>
      </w:r>
    </w:p>
    <w:p w14:paraId="096C0989" w14:textId="179F27C9" w:rsidR="00890E2E" w:rsidRDefault="00A0085C" w:rsidP="00890E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lang w:eastAsia="es-ES"/>
        </w:rPr>
      </w:pPr>
      <w:r>
        <w:rPr>
          <w:rFonts w:ascii="Arial" w:eastAsia="Times New Roman" w:hAnsi="Arial" w:cs="Arial"/>
          <w:color w:val="002060"/>
          <w:lang w:eastAsia="es-ES"/>
        </w:rPr>
        <w:t>Gerona</w:t>
      </w:r>
      <w:r w:rsidR="00890E2E" w:rsidRPr="00890E2E">
        <w:rPr>
          <w:rFonts w:ascii="Arial" w:eastAsia="Times New Roman" w:hAnsi="Arial" w:cs="Arial"/>
          <w:color w:val="002060"/>
          <w:lang w:eastAsia="es-ES"/>
        </w:rPr>
        <w:t xml:space="preserve">, </w:t>
      </w:r>
      <w:r w:rsidR="00634561">
        <w:rPr>
          <w:rFonts w:ascii="Arial" w:eastAsia="Times New Roman" w:hAnsi="Arial" w:cs="Arial"/>
          <w:color w:val="002060"/>
          <w:lang w:eastAsia="es-ES"/>
        </w:rPr>
        <w:t>16</w:t>
      </w:r>
      <w:r w:rsidR="00890E2E" w:rsidRPr="00890E2E">
        <w:rPr>
          <w:rFonts w:ascii="Arial" w:eastAsia="Times New Roman" w:hAnsi="Arial" w:cs="Arial"/>
          <w:color w:val="002060"/>
          <w:lang w:eastAsia="es-ES"/>
        </w:rPr>
        <w:t xml:space="preserve"> de </w:t>
      </w:r>
      <w:r w:rsidR="00634561">
        <w:rPr>
          <w:rFonts w:ascii="Arial" w:eastAsia="Times New Roman" w:hAnsi="Arial" w:cs="Arial"/>
          <w:color w:val="002060"/>
          <w:lang w:eastAsia="es-ES"/>
        </w:rPr>
        <w:t>febrero</w:t>
      </w:r>
      <w:bookmarkStart w:id="0" w:name="_GoBack"/>
      <w:bookmarkEnd w:id="0"/>
      <w:r w:rsidR="00890E2E" w:rsidRPr="00890E2E">
        <w:rPr>
          <w:rFonts w:ascii="Arial" w:eastAsia="Times New Roman" w:hAnsi="Arial" w:cs="Arial"/>
          <w:color w:val="002060"/>
          <w:lang w:eastAsia="es-ES"/>
        </w:rPr>
        <w:t xml:space="preserve"> de 202</w:t>
      </w:r>
      <w:r w:rsidR="00756FEE">
        <w:rPr>
          <w:rFonts w:ascii="Arial" w:eastAsia="Times New Roman" w:hAnsi="Arial" w:cs="Arial"/>
          <w:color w:val="002060"/>
          <w:lang w:eastAsia="es-ES"/>
        </w:rPr>
        <w:t>1</w:t>
      </w:r>
    </w:p>
    <w:p w14:paraId="1AFEF829" w14:textId="77777777" w:rsidR="007A485E" w:rsidRPr="00890E2E" w:rsidRDefault="007A485E" w:rsidP="00890E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D3D3D"/>
          <w:lang w:eastAsia="es-ES"/>
        </w:rPr>
      </w:pPr>
    </w:p>
    <w:p w14:paraId="65927AD9" w14:textId="3EEFD2F9" w:rsidR="00DF49DE" w:rsidRDefault="00FC2D33" w:rsidP="00CC1A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2060"/>
          <w:lang w:eastAsia="es-ES"/>
        </w:rPr>
      </w:pPr>
      <w:r>
        <w:rPr>
          <w:rFonts w:ascii="Arial" w:eastAsia="Times New Roman" w:hAnsi="Arial" w:cs="Arial"/>
          <w:color w:val="002060"/>
          <w:lang w:eastAsia="es-ES"/>
        </w:rPr>
        <w:t xml:space="preserve">Atendiendo a las </w:t>
      </w:r>
      <w:r w:rsidR="004F7FC9">
        <w:rPr>
          <w:rFonts w:ascii="Arial" w:eastAsia="Times New Roman" w:hAnsi="Arial" w:cs="Arial"/>
          <w:color w:val="002060"/>
          <w:lang w:eastAsia="es-ES"/>
        </w:rPr>
        <w:t>tendencias</w:t>
      </w:r>
      <w:r>
        <w:rPr>
          <w:rFonts w:ascii="Arial" w:eastAsia="Times New Roman" w:hAnsi="Arial" w:cs="Arial"/>
          <w:color w:val="002060"/>
          <w:lang w:eastAsia="es-ES"/>
        </w:rPr>
        <w:t xml:space="preserve"> actuales del mercado</w:t>
      </w:r>
      <w:r w:rsidR="004F299B">
        <w:rPr>
          <w:rFonts w:ascii="Arial" w:eastAsia="Times New Roman" w:hAnsi="Arial" w:cs="Arial"/>
          <w:color w:val="002060"/>
          <w:lang w:eastAsia="es-ES"/>
        </w:rPr>
        <w:t>,</w:t>
      </w:r>
      <w:r w:rsidR="00DF49DE">
        <w:rPr>
          <w:rFonts w:ascii="Arial" w:eastAsia="Times New Roman" w:hAnsi="Arial" w:cs="Arial"/>
          <w:color w:val="002060"/>
          <w:lang w:eastAsia="es-ES"/>
        </w:rPr>
        <w:t xml:space="preserve"> deseando ofrecer</w:t>
      </w:r>
      <w:r w:rsidR="00DF49DE" w:rsidRPr="00DF49DE">
        <w:rPr>
          <w:rFonts w:ascii="Arial" w:eastAsia="Times New Roman" w:hAnsi="Arial" w:cs="Arial"/>
          <w:color w:val="002060"/>
          <w:lang w:eastAsia="es-ES"/>
        </w:rPr>
        <w:t xml:space="preserve"> productos que se ajusten a </w:t>
      </w:r>
      <w:r w:rsidR="00DF49DE">
        <w:rPr>
          <w:rFonts w:ascii="Arial" w:eastAsia="Times New Roman" w:hAnsi="Arial" w:cs="Arial"/>
          <w:color w:val="002060"/>
          <w:lang w:eastAsia="es-ES"/>
        </w:rPr>
        <w:t>las nuevas</w:t>
      </w:r>
      <w:r w:rsidR="00DF49DE" w:rsidRPr="00DF49DE">
        <w:rPr>
          <w:rFonts w:ascii="Arial" w:eastAsia="Times New Roman" w:hAnsi="Arial" w:cs="Arial"/>
          <w:color w:val="002060"/>
          <w:lang w:eastAsia="es-ES"/>
        </w:rPr>
        <w:t xml:space="preserve"> necesidades</w:t>
      </w:r>
      <w:r w:rsidR="00DF49DE">
        <w:rPr>
          <w:rFonts w:ascii="Arial" w:eastAsia="Times New Roman" w:hAnsi="Arial" w:cs="Arial"/>
          <w:color w:val="002060"/>
          <w:lang w:eastAsia="es-ES"/>
        </w:rPr>
        <w:t xml:space="preserve"> de los consumidores, </w:t>
      </w:r>
      <w:r w:rsidRPr="004E1DDE">
        <w:rPr>
          <w:rFonts w:ascii="Arial" w:eastAsia="Times New Roman" w:hAnsi="Arial" w:cs="Arial"/>
          <w:b/>
          <w:color w:val="002060"/>
          <w:lang w:eastAsia="es-ES"/>
        </w:rPr>
        <w:t xml:space="preserve">ATO lanza al mercado su </w:t>
      </w:r>
      <w:r w:rsidR="00DF49DE" w:rsidRPr="004E1DDE">
        <w:rPr>
          <w:rFonts w:ascii="Arial" w:eastAsia="Times New Roman" w:hAnsi="Arial" w:cs="Arial"/>
          <w:b/>
          <w:color w:val="002060"/>
          <w:lang w:eastAsia="es-ES"/>
        </w:rPr>
        <w:t xml:space="preserve">nueva gama </w:t>
      </w:r>
      <w:r w:rsidR="005D7BB5">
        <w:rPr>
          <w:rFonts w:ascii="Arial" w:eastAsia="Times New Roman" w:hAnsi="Arial" w:cs="Arial"/>
          <w:b/>
          <w:color w:val="002060"/>
          <w:lang w:eastAsia="es-ES"/>
        </w:rPr>
        <w:t xml:space="preserve">de leche </w:t>
      </w:r>
      <w:r w:rsidR="00DF49DE" w:rsidRPr="004E1DDE">
        <w:rPr>
          <w:rFonts w:ascii="Arial" w:eastAsia="Times New Roman" w:hAnsi="Arial" w:cs="Arial"/>
          <w:b/>
          <w:color w:val="002060"/>
          <w:lang w:eastAsia="es-ES"/>
        </w:rPr>
        <w:t>ecológic</w:t>
      </w:r>
      <w:r w:rsidR="004F7FC9">
        <w:rPr>
          <w:rFonts w:ascii="Arial" w:eastAsia="Times New Roman" w:hAnsi="Arial" w:cs="Arial"/>
          <w:b/>
          <w:color w:val="002060"/>
          <w:lang w:eastAsia="es-ES"/>
        </w:rPr>
        <w:t xml:space="preserve">a </w:t>
      </w:r>
      <w:r w:rsidR="005D7BB5">
        <w:rPr>
          <w:rFonts w:ascii="Arial" w:eastAsia="Times New Roman" w:hAnsi="Arial" w:cs="Arial"/>
          <w:b/>
          <w:color w:val="002060"/>
          <w:lang w:eastAsia="es-ES"/>
        </w:rPr>
        <w:t>con</w:t>
      </w:r>
      <w:r w:rsidR="004F7FC9">
        <w:rPr>
          <w:rFonts w:ascii="Arial" w:eastAsia="Times New Roman" w:hAnsi="Arial" w:cs="Arial"/>
          <w:b/>
          <w:color w:val="002060"/>
          <w:lang w:eastAsia="es-ES"/>
        </w:rPr>
        <w:t xml:space="preserve"> origen 100% catalán, en las </w:t>
      </w:r>
      <w:r w:rsidR="004F7FC9" w:rsidRPr="004F7FC9">
        <w:rPr>
          <w:rFonts w:ascii="Arial" w:eastAsia="Times New Roman" w:hAnsi="Arial" w:cs="Arial"/>
          <w:b/>
          <w:color w:val="002060"/>
          <w:lang w:eastAsia="es-ES"/>
        </w:rPr>
        <w:t>variedades</w:t>
      </w:r>
      <w:r w:rsidRPr="004F7FC9">
        <w:rPr>
          <w:rFonts w:ascii="Arial" w:eastAsia="Times New Roman" w:hAnsi="Arial" w:cs="Arial"/>
          <w:b/>
          <w:color w:val="002060"/>
          <w:lang w:eastAsia="es-ES"/>
        </w:rPr>
        <w:t xml:space="preserve"> </w:t>
      </w:r>
      <w:r w:rsidR="00800186" w:rsidRPr="004F7FC9">
        <w:rPr>
          <w:rFonts w:ascii="Arial" w:eastAsia="Times New Roman" w:hAnsi="Arial" w:cs="Arial"/>
          <w:b/>
          <w:color w:val="002060"/>
          <w:lang w:eastAsia="es-ES"/>
        </w:rPr>
        <w:t>entera</w:t>
      </w:r>
      <w:r w:rsidRPr="004F7FC9">
        <w:rPr>
          <w:rFonts w:ascii="Arial" w:eastAsia="Times New Roman" w:hAnsi="Arial" w:cs="Arial"/>
          <w:b/>
          <w:color w:val="002060"/>
          <w:lang w:eastAsia="es-ES"/>
        </w:rPr>
        <w:t xml:space="preserve"> y semidesnatada</w:t>
      </w:r>
      <w:r>
        <w:rPr>
          <w:rFonts w:ascii="Arial" w:eastAsia="Times New Roman" w:hAnsi="Arial" w:cs="Arial"/>
          <w:color w:val="002060"/>
          <w:lang w:eastAsia="es-ES"/>
        </w:rPr>
        <w:t xml:space="preserve">. </w:t>
      </w:r>
    </w:p>
    <w:p w14:paraId="24BA1958" w14:textId="13EBE3EE" w:rsidR="00DF49DE" w:rsidRDefault="00DF49DE" w:rsidP="00CC1A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2060"/>
          <w:lang w:eastAsia="es-ES"/>
        </w:rPr>
      </w:pPr>
    </w:p>
    <w:p w14:paraId="46EAEA7F" w14:textId="1FE49A5D" w:rsidR="00DF49DE" w:rsidRDefault="00FC2D33" w:rsidP="00DF49DE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  <w:r w:rsidRPr="00DF49DE">
        <w:rPr>
          <w:rFonts w:ascii="Arial" w:hAnsi="Arial" w:cs="Arial"/>
          <w:color w:val="002060"/>
          <w:sz w:val="22"/>
          <w:szCs w:val="22"/>
        </w:rPr>
        <w:t xml:space="preserve">La leche </w:t>
      </w:r>
      <w:r w:rsidR="00DF49DE" w:rsidRPr="00DF49DE">
        <w:rPr>
          <w:rFonts w:ascii="Arial" w:hAnsi="Arial" w:cs="Arial"/>
          <w:color w:val="002060"/>
          <w:sz w:val="22"/>
          <w:szCs w:val="22"/>
        </w:rPr>
        <w:t xml:space="preserve">será </w:t>
      </w:r>
      <w:r w:rsidR="00DF49DE" w:rsidRPr="004E1DDE">
        <w:rPr>
          <w:rFonts w:ascii="Arial" w:hAnsi="Arial" w:cs="Arial"/>
          <w:b/>
          <w:color w:val="002060"/>
          <w:sz w:val="22"/>
          <w:szCs w:val="22"/>
        </w:rPr>
        <w:t xml:space="preserve">envasada en la factoría de Vidreres (Gerona) y </w:t>
      </w:r>
      <w:r w:rsidRPr="004E1DDE">
        <w:rPr>
          <w:rFonts w:ascii="Arial" w:hAnsi="Arial" w:cs="Arial"/>
          <w:b/>
          <w:color w:val="002060"/>
          <w:sz w:val="22"/>
          <w:szCs w:val="22"/>
        </w:rPr>
        <w:t>se</w:t>
      </w:r>
      <w:r w:rsidR="00DF49DE" w:rsidRPr="004E1DDE">
        <w:rPr>
          <w:rFonts w:ascii="Arial" w:hAnsi="Arial" w:cs="Arial"/>
          <w:b/>
          <w:color w:val="002060"/>
          <w:sz w:val="22"/>
          <w:szCs w:val="22"/>
        </w:rPr>
        <w:t xml:space="preserve"> producirá íntegramente en la Granja Mas La </w:t>
      </w:r>
      <w:proofErr w:type="spellStart"/>
      <w:r w:rsidR="00DF49DE" w:rsidRPr="004E1DDE">
        <w:rPr>
          <w:rFonts w:ascii="Arial" w:hAnsi="Arial" w:cs="Arial"/>
          <w:b/>
          <w:color w:val="002060"/>
          <w:sz w:val="22"/>
          <w:szCs w:val="22"/>
        </w:rPr>
        <w:t>Coromina</w:t>
      </w:r>
      <w:proofErr w:type="spellEnd"/>
      <w:r w:rsidR="00DF49DE" w:rsidRPr="004E1DDE">
        <w:rPr>
          <w:rFonts w:ascii="Arial" w:hAnsi="Arial" w:cs="Arial"/>
          <w:b/>
          <w:color w:val="002060"/>
          <w:sz w:val="22"/>
          <w:szCs w:val="22"/>
        </w:rPr>
        <w:t xml:space="preserve"> (</w:t>
      </w:r>
      <w:proofErr w:type="spellStart"/>
      <w:r w:rsidR="00DF49DE" w:rsidRPr="004E1DDE">
        <w:rPr>
          <w:rFonts w:ascii="Arial" w:hAnsi="Arial" w:cs="Arial"/>
          <w:b/>
          <w:color w:val="002060"/>
          <w:sz w:val="22"/>
          <w:szCs w:val="22"/>
        </w:rPr>
        <w:t>Vall</w:t>
      </w:r>
      <w:proofErr w:type="spellEnd"/>
      <w:r w:rsidR="00DF49DE" w:rsidRPr="004E1DDE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r w:rsidR="00DF49DE" w:rsidRPr="004E1DDE">
        <w:rPr>
          <w:rFonts w:ascii="Arial" w:hAnsi="Arial" w:cs="Arial"/>
          <w:b/>
          <w:color w:val="002060"/>
          <w:sz w:val="22"/>
          <w:szCs w:val="22"/>
        </w:rPr>
        <w:t>d´en</w:t>
      </w:r>
      <w:proofErr w:type="spellEnd"/>
      <w:r w:rsidR="00DF49DE" w:rsidRPr="004E1DDE">
        <w:rPr>
          <w:rFonts w:ascii="Arial" w:hAnsi="Arial" w:cs="Arial"/>
          <w:b/>
          <w:color w:val="002060"/>
          <w:sz w:val="22"/>
          <w:szCs w:val="22"/>
        </w:rPr>
        <w:t xml:space="preserve"> Bas)</w:t>
      </w:r>
      <w:r w:rsidR="00DF49DE">
        <w:rPr>
          <w:rFonts w:ascii="Arial" w:hAnsi="Arial" w:cs="Arial"/>
          <w:color w:val="002060"/>
          <w:sz w:val="22"/>
          <w:szCs w:val="22"/>
        </w:rPr>
        <w:t xml:space="preserve">, </w:t>
      </w:r>
      <w:r w:rsidR="00DF49DE" w:rsidRPr="00DF49DE">
        <w:rPr>
          <w:rFonts w:ascii="Arial" w:hAnsi="Arial" w:cs="Arial"/>
          <w:color w:val="002060"/>
          <w:sz w:val="22"/>
          <w:szCs w:val="22"/>
        </w:rPr>
        <w:t>una granja familiar</w:t>
      </w:r>
      <w:r w:rsidR="00DF49DE">
        <w:rPr>
          <w:rFonts w:ascii="Arial" w:hAnsi="Arial" w:cs="Arial"/>
          <w:color w:val="002060"/>
          <w:sz w:val="22"/>
          <w:szCs w:val="22"/>
        </w:rPr>
        <w:t xml:space="preserve"> que a</w:t>
      </w:r>
      <w:r w:rsidR="00DF49DE" w:rsidRPr="00DF49DE">
        <w:rPr>
          <w:rFonts w:ascii="Arial" w:hAnsi="Arial" w:cs="Arial"/>
          <w:color w:val="002060"/>
          <w:sz w:val="22"/>
          <w:szCs w:val="22"/>
        </w:rPr>
        <w:t xml:space="preserve"> principios de la década de los 60 empezó </w:t>
      </w:r>
      <w:r w:rsidR="004F299B">
        <w:rPr>
          <w:rFonts w:ascii="Arial" w:hAnsi="Arial" w:cs="Arial"/>
          <w:color w:val="002060"/>
          <w:sz w:val="22"/>
          <w:szCs w:val="22"/>
        </w:rPr>
        <w:t>su</w:t>
      </w:r>
      <w:r w:rsidR="00DF49DE" w:rsidRPr="00DF49DE">
        <w:rPr>
          <w:rFonts w:ascii="Arial" w:hAnsi="Arial" w:cs="Arial"/>
          <w:color w:val="002060"/>
          <w:sz w:val="22"/>
          <w:szCs w:val="22"/>
        </w:rPr>
        <w:t xml:space="preserve"> andadura con</w:t>
      </w:r>
      <w:r w:rsidR="00F60697">
        <w:rPr>
          <w:rFonts w:ascii="Arial" w:hAnsi="Arial" w:cs="Arial"/>
          <w:color w:val="002060"/>
          <w:sz w:val="22"/>
          <w:szCs w:val="22"/>
        </w:rPr>
        <w:t xml:space="preserve"> tan</w:t>
      </w:r>
      <w:r w:rsidR="00DF49DE" w:rsidRPr="00DF49DE">
        <w:rPr>
          <w:rFonts w:ascii="Arial" w:hAnsi="Arial" w:cs="Arial"/>
          <w:color w:val="002060"/>
          <w:sz w:val="22"/>
          <w:szCs w:val="22"/>
        </w:rPr>
        <w:t xml:space="preserve"> sólo dos vacas, </w:t>
      </w:r>
      <w:r w:rsidR="00F60697">
        <w:rPr>
          <w:rFonts w:ascii="Arial" w:hAnsi="Arial" w:cs="Arial"/>
          <w:color w:val="002060"/>
          <w:sz w:val="22"/>
          <w:szCs w:val="22"/>
        </w:rPr>
        <w:t xml:space="preserve">y actualmente se ha convertido </w:t>
      </w:r>
      <w:r w:rsidR="00DF49DE" w:rsidRPr="00DF49DE">
        <w:rPr>
          <w:rFonts w:ascii="Arial" w:hAnsi="Arial" w:cs="Arial"/>
          <w:color w:val="002060"/>
          <w:sz w:val="22"/>
          <w:szCs w:val="22"/>
        </w:rPr>
        <w:t>en una i</w:t>
      </w:r>
      <w:r w:rsidR="00DF49DE">
        <w:rPr>
          <w:rFonts w:ascii="Arial" w:hAnsi="Arial" w:cs="Arial"/>
          <w:color w:val="002060"/>
          <w:sz w:val="22"/>
          <w:szCs w:val="22"/>
        </w:rPr>
        <w:t xml:space="preserve">mportante explotación familiar con </w:t>
      </w:r>
      <w:r w:rsidR="00DF49DE" w:rsidRPr="00DF49DE">
        <w:rPr>
          <w:rFonts w:ascii="Arial" w:hAnsi="Arial" w:cs="Arial"/>
          <w:color w:val="002060"/>
          <w:sz w:val="22"/>
          <w:szCs w:val="22"/>
        </w:rPr>
        <w:t>más de 400 cabezas de ganado y 90 hectáreas de cultivo.</w:t>
      </w:r>
    </w:p>
    <w:p w14:paraId="0211A23C" w14:textId="77777777" w:rsidR="00DF49DE" w:rsidRPr="00DF49DE" w:rsidRDefault="00DF49DE" w:rsidP="00DF49DE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</w:p>
    <w:p w14:paraId="61D71CB8" w14:textId="58E041DF" w:rsidR="00DF49DE" w:rsidRDefault="005D526D" w:rsidP="00DF49DE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  <w:r w:rsidRPr="004F7FC9">
        <w:rPr>
          <w:rFonts w:ascii="Arial" w:hAnsi="Arial" w:cs="Arial"/>
          <w:color w:val="002060"/>
          <w:sz w:val="22"/>
          <w:szCs w:val="22"/>
        </w:rPr>
        <w:t>Gracias a su respeto por el ciclo de la naturaleza, y trabajando</w:t>
      </w:r>
      <w:r w:rsidR="003428C0" w:rsidRPr="004F7FC9">
        <w:rPr>
          <w:rFonts w:ascii="Arial" w:hAnsi="Arial" w:cs="Arial"/>
          <w:color w:val="002060"/>
          <w:sz w:val="22"/>
          <w:szCs w:val="22"/>
        </w:rPr>
        <w:t xml:space="preserve"> con dedicación</w:t>
      </w:r>
      <w:r w:rsidRPr="004F7FC9">
        <w:rPr>
          <w:rFonts w:ascii="Arial" w:hAnsi="Arial" w:cs="Arial"/>
          <w:color w:val="002060"/>
          <w:sz w:val="22"/>
          <w:szCs w:val="22"/>
        </w:rPr>
        <w:t xml:space="preserve"> la tierra que alimenta a sus </w:t>
      </w:r>
      <w:r w:rsidRPr="004F7FC9">
        <w:rPr>
          <w:rFonts w:ascii="Arial" w:hAnsi="Arial" w:cs="Arial"/>
          <w:b/>
          <w:color w:val="002060"/>
          <w:sz w:val="22"/>
          <w:szCs w:val="22"/>
        </w:rPr>
        <w:t xml:space="preserve">vacas lecheras de raza </w:t>
      </w:r>
      <w:proofErr w:type="gramStart"/>
      <w:r w:rsidRPr="004F7FC9">
        <w:rPr>
          <w:rFonts w:ascii="Arial" w:hAnsi="Arial" w:cs="Arial"/>
          <w:b/>
          <w:color w:val="002060"/>
          <w:sz w:val="22"/>
          <w:szCs w:val="22"/>
        </w:rPr>
        <w:t>Frisona</w:t>
      </w:r>
      <w:proofErr w:type="gramEnd"/>
      <w:r w:rsidRPr="004F7FC9">
        <w:rPr>
          <w:rFonts w:ascii="Arial" w:hAnsi="Arial" w:cs="Arial"/>
          <w:b/>
          <w:color w:val="002060"/>
          <w:sz w:val="22"/>
          <w:szCs w:val="22"/>
        </w:rPr>
        <w:t>-Holstein</w:t>
      </w:r>
      <w:r w:rsidR="003428C0" w:rsidRPr="004F7FC9">
        <w:rPr>
          <w:rFonts w:ascii="Arial" w:hAnsi="Arial" w:cs="Arial"/>
          <w:b/>
          <w:color w:val="002060"/>
          <w:sz w:val="22"/>
          <w:szCs w:val="22"/>
        </w:rPr>
        <w:t>,</w:t>
      </w:r>
      <w:r w:rsidRPr="004F7FC9">
        <w:rPr>
          <w:rFonts w:ascii="Arial" w:hAnsi="Arial" w:cs="Arial"/>
          <w:color w:val="002060"/>
          <w:sz w:val="22"/>
          <w:szCs w:val="22"/>
        </w:rPr>
        <w:t xml:space="preserve"> </w:t>
      </w:r>
      <w:r w:rsidR="003428C0" w:rsidRPr="004F7FC9">
        <w:rPr>
          <w:rFonts w:ascii="Arial" w:hAnsi="Arial" w:cs="Arial"/>
          <w:color w:val="002060"/>
          <w:sz w:val="22"/>
          <w:szCs w:val="22"/>
        </w:rPr>
        <w:t>d</w:t>
      </w:r>
      <w:r w:rsidR="00DF49DE" w:rsidRPr="004F7FC9">
        <w:rPr>
          <w:rFonts w:ascii="Arial" w:hAnsi="Arial" w:cs="Arial"/>
          <w:color w:val="002060"/>
          <w:sz w:val="22"/>
          <w:szCs w:val="22"/>
        </w:rPr>
        <w:t>espués de dos años de esfuerzo y dedicación</w:t>
      </w:r>
      <w:r w:rsidRPr="004F7FC9">
        <w:rPr>
          <w:rFonts w:ascii="Arial" w:hAnsi="Arial" w:cs="Arial"/>
          <w:color w:val="002060"/>
          <w:sz w:val="22"/>
          <w:szCs w:val="22"/>
        </w:rPr>
        <w:t xml:space="preserve">, </w:t>
      </w:r>
      <w:r w:rsidR="00DF49DE" w:rsidRPr="004F7FC9">
        <w:rPr>
          <w:rFonts w:ascii="Arial" w:hAnsi="Arial" w:cs="Arial"/>
          <w:b/>
          <w:color w:val="002060"/>
          <w:sz w:val="22"/>
          <w:szCs w:val="22"/>
        </w:rPr>
        <w:t>Mas La Coromina terminó su conversión a granja ecológic</w:t>
      </w:r>
      <w:r w:rsidRPr="004F7FC9">
        <w:rPr>
          <w:rFonts w:ascii="Arial" w:hAnsi="Arial" w:cs="Arial"/>
          <w:b/>
          <w:color w:val="002060"/>
          <w:sz w:val="22"/>
          <w:szCs w:val="22"/>
        </w:rPr>
        <w:t>a</w:t>
      </w:r>
      <w:r w:rsidR="003428C0" w:rsidRPr="004F7FC9">
        <w:rPr>
          <w:rFonts w:ascii="Arial" w:hAnsi="Arial" w:cs="Arial"/>
          <w:b/>
          <w:color w:val="002060"/>
          <w:sz w:val="22"/>
          <w:szCs w:val="22"/>
        </w:rPr>
        <w:t xml:space="preserve"> a finales del 2020.</w:t>
      </w:r>
    </w:p>
    <w:p w14:paraId="65B81819" w14:textId="77777777" w:rsidR="00DF49DE" w:rsidRPr="00DF49DE" w:rsidRDefault="00DF49DE" w:rsidP="00DF49DE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2060"/>
          <w:sz w:val="22"/>
          <w:szCs w:val="22"/>
        </w:rPr>
      </w:pPr>
    </w:p>
    <w:p w14:paraId="703999AE" w14:textId="11BC291F" w:rsidR="00DF49DE" w:rsidRPr="00F60697" w:rsidRDefault="00F60697" w:rsidP="00CC1A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2060"/>
          <w:lang w:eastAsia="es-ES"/>
        </w:rPr>
      </w:pPr>
      <w:r w:rsidRPr="00F60697">
        <w:rPr>
          <w:rFonts w:ascii="Arial" w:eastAsia="Times New Roman" w:hAnsi="Arial" w:cs="Arial"/>
          <w:b/>
          <w:color w:val="002060"/>
          <w:lang w:eastAsia="es-ES"/>
        </w:rPr>
        <w:t>Certificado de bienestar animal (</w:t>
      </w:r>
      <w:r w:rsidRPr="00F60697">
        <w:rPr>
          <w:rFonts w:ascii="Arial" w:eastAsia="Times New Roman" w:hAnsi="Arial" w:cs="Arial"/>
          <w:b/>
          <w:bCs/>
          <w:color w:val="002060"/>
          <w:lang w:eastAsia="es-ES"/>
        </w:rPr>
        <w:t xml:space="preserve">AENOR </w:t>
      </w:r>
      <w:proofErr w:type="spellStart"/>
      <w:r w:rsidRPr="00F60697">
        <w:rPr>
          <w:rFonts w:ascii="Arial" w:eastAsia="Times New Roman" w:hAnsi="Arial" w:cs="Arial"/>
          <w:b/>
          <w:bCs/>
          <w:color w:val="002060"/>
          <w:lang w:eastAsia="es-ES"/>
        </w:rPr>
        <w:t>Conform</w:t>
      </w:r>
      <w:proofErr w:type="spellEnd"/>
      <w:r w:rsidRPr="00F60697">
        <w:rPr>
          <w:rFonts w:ascii="Arial" w:eastAsia="Times New Roman" w:hAnsi="Arial" w:cs="Arial"/>
          <w:b/>
          <w:bCs/>
          <w:color w:val="002060"/>
          <w:lang w:eastAsia="es-ES"/>
        </w:rPr>
        <w:t>)</w:t>
      </w:r>
    </w:p>
    <w:p w14:paraId="0BD3A459" w14:textId="5154AFF1" w:rsidR="00DF49DE" w:rsidRDefault="00DF49DE" w:rsidP="00CC1A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2060"/>
          <w:lang w:eastAsia="es-ES"/>
        </w:rPr>
      </w:pPr>
    </w:p>
    <w:p w14:paraId="16C53824" w14:textId="77777777" w:rsidR="00FC2D33" w:rsidRDefault="00FC2D33" w:rsidP="00FC2D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2060"/>
          <w:lang w:eastAsia="es-ES"/>
        </w:rPr>
      </w:pPr>
      <w:r>
        <w:rPr>
          <w:rFonts w:ascii="Arial" w:eastAsia="Times New Roman" w:hAnsi="Arial" w:cs="Arial"/>
          <w:color w:val="002060"/>
          <w:lang w:eastAsia="es-ES"/>
        </w:rPr>
        <w:t>Las</w:t>
      </w:r>
      <w:r w:rsidRPr="00186317">
        <w:rPr>
          <w:rFonts w:ascii="Arial" w:eastAsia="Times New Roman" w:hAnsi="Arial" w:cs="Arial"/>
          <w:color w:val="002060"/>
          <w:lang w:eastAsia="es-ES"/>
        </w:rPr>
        <w:t xml:space="preserve"> granjas</w:t>
      </w:r>
      <w:r>
        <w:rPr>
          <w:rFonts w:ascii="Arial" w:eastAsia="Times New Roman" w:hAnsi="Arial" w:cs="Arial"/>
          <w:color w:val="002060"/>
          <w:lang w:eastAsia="es-ES"/>
        </w:rPr>
        <w:t xml:space="preserve"> propietarias </w:t>
      </w:r>
      <w:r w:rsidRPr="00186317">
        <w:rPr>
          <w:rFonts w:ascii="Arial" w:eastAsia="Times New Roman" w:hAnsi="Arial" w:cs="Arial"/>
          <w:color w:val="002060"/>
          <w:lang w:eastAsia="es-ES"/>
        </w:rPr>
        <w:t xml:space="preserve">de Llet ATO </w:t>
      </w:r>
      <w:r>
        <w:rPr>
          <w:rFonts w:ascii="Arial" w:eastAsia="Times New Roman" w:hAnsi="Arial" w:cs="Arial"/>
          <w:color w:val="002060"/>
          <w:lang w:eastAsia="es-ES"/>
        </w:rPr>
        <w:t xml:space="preserve">fueron las primeras en recibir el </w:t>
      </w:r>
      <w:r w:rsidRPr="00186317">
        <w:rPr>
          <w:rFonts w:ascii="Arial" w:eastAsia="Times New Roman" w:hAnsi="Arial" w:cs="Arial"/>
          <w:color w:val="002060"/>
          <w:lang w:eastAsia="es-ES"/>
        </w:rPr>
        <w:t>certificado de bienestar animal (</w:t>
      </w:r>
      <w:r w:rsidRPr="00186317">
        <w:rPr>
          <w:rFonts w:ascii="Arial" w:eastAsia="Times New Roman" w:hAnsi="Arial" w:cs="Arial"/>
          <w:b/>
          <w:bCs/>
          <w:color w:val="002060"/>
          <w:lang w:eastAsia="es-ES"/>
        </w:rPr>
        <w:t xml:space="preserve">AENOR </w:t>
      </w:r>
      <w:proofErr w:type="spellStart"/>
      <w:r w:rsidRPr="00186317">
        <w:rPr>
          <w:rFonts w:ascii="Arial" w:eastAsia="Times New Roman" w:hAnsi="Arial" w:cs="Arial"/>
          <w:b/>
          <w:bCs/>
          <w:color w:val="002060"/>
          <w:lang w:eastAsia="es-ES"/>
        </w:rPr>
        <w:t>Conform</w:t>
      </w:r>
      <w:proofErr w:type="spellEnd"/>
      <w:r w:rsidRPr="00186317">
        <w:rPr>
          <w:rFonts w:ascii="Arial" w:eastAsia="Times New Roman" w:hAnsi="Arial" w:cs="Arial"/>
          <w:color w:val="002060"/>
          <w:lang w:eastAsia="es-ES"/>
        </w:rPr>
        <w:t xml:space="preserve">) basado en el referencial europeo </w:t>
      </w:r>
      <w:proofErr w:type="spellStart"/>
      <w:r w:rsidRPr="00186317">
        <w:rPr>
          <w:rFonts w:ascii="Arial" w:eastAsia="Times New Roman" w:hAnsi="Arial" w:cs="Arial"/>
          <w:color w:val="002060"/>
          <w:lang w:eastAsia="es-ES"/>
        </w:rPr>
        <w:t>Wellfare</w:t>
      </w:r>
      <w:proofErr w:type="spellEnd"/>
      <w:r w:rsidRPr="00186317">
        <w:rPr>
          <w:rFonts w:ascii="Arial" w:eastAsia="Times New Roman" w:hAnsi="Arial" w:cs="Arial"/>
          <w:color w:val="002060"/>
          <w:lang w:eastAsia="es-ES"/>
        </w:rPr>
        <w:t xml:space="preserve"> </w:t>
      </w:r>
      <w:proofErr w:type="spellStart"/>
      <w:r w:rsidRPr="00186317">
        <w:rPr>
          <w:rFonts w:ascii="Arial" w:eastAsia="Times New Roman" w:hAnsi="Arial" w:cs="Arial"/>
          <w:color w:val="002060"/>
          <w:lang w:eastAsia="es-ES"/>
        </w:rPr>
        <w:t>Quality</w:t>
      </w:r>
      <w:proofErr w:type="spellEnd"/>
      <w:r w:rsidRPr="00186317">
        <w:rPr>
          <w:rFonts w:ascii="Arial" w:eastAsia="Times New Roman" w:hAnsi="Arial" w:cs="Arial"/>
          <w:color w:val="002060"/>
          <w:lang w:eastAsia="es-ES"/>
        </w:rPr>
        <w:t xml:space="preserve"> que garantiza buena alimentación de las vacas, buen estado de salud, buen alojamiento y cuidados adecuados.</w:t>
      </w:r>
      <w:r>
        <w:rPr>
          <w:rFonts w:ascii="Arial" w:eastAsia="Times New Roman" w:hAnsi="Arial" w:cs="Arial"/>
          <w:color w:val="002060"/>
          <w:lang w:eastAsia="es-ES"/>
        </w:rPr>
        <w:t xml:space="preserve"> </w:t>
      </w:r>
    </w:p>
    <w:p w14:paraId="3E6A8035" w14:textId="77777777" w:rsidR="00FC2D33" w:rsidRDefault="00FC2D33" w:rsidP="00CC1AC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2060"/>
          <w:lang w:eastAsia="es-ES"/>
        </w:rPr>
      </w:pPr>
    </w:p>
    <w:p w14:paraId="6C1385BD" w14:textId="7348D2AB" w:rsidR="00890E2E" w:rsidRPr="00890E2E" w:rsidRDefault="00890E2E" w:rsidP="00A45FD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3D3D3D"/>
          <w:lang w:eastAsia="es-ES"/>
        </w:rPr>
      </w:pPr>
      <w:r w:rsidRPr="00890E2E">
        <w:rPr>
          <w:rFonts w:ascii="Arial" w:eastAsia="Times New Roman" w:hAnsi="Arial" w:cs="Arial"/>
          <w:b/>
          <w:bCs/>
          <w:color w:val="3D3D3D"/>
          <w:sz w:val="18"/>
          <w:szCs w:val="18"/>
          <w:lang w:eastAsia="es-ES"/>
        </w:rPr>
        <w:t> </w:t>
      </w:r>
    </w:p>
    <w:p w14:paraId="5AA61262" w14:textId="2D7A5FBE" w:rsidR="005E2E4D" w:rsidRPr="004E1DDE" w:rsidRDefault="00890E2E" w:rsidP="00FF10C2">
      <w:pPr>
        <w:shd w:val="clear" w:color="auto" w:fill="FFFFFF"/>
        <w:spacing w:after="0" w:line="240" w:lineRule="auto"/>
        <w:rPr>
          <w:sz w:val="18"/>
        </w:rPr>
      </w:pPr>
      <w:r w:rsidRPr="00890E2E">
        <w:rPr>
          <w:rFonts w:ascii="Calibri" w:eastAsia="Times New Roman" w:hAnsi="Calibri" w:cs="Times New Roman"/>
          <w:color w:val="3D3D3D"/>
          <w:lang w:eastAsia="es-ES"/>
        </w:rPr>
        <w:t> </w:t>
      </w:r>
      <w:r w:rsidR="00756FEE" w:rsidRPr="004E1DDE">
        <w:rPr>
          <w:rStyle w:val="nfasis"/>
          <w:rFonts w:ascii="Arial Black" w:hAnsi="Arial Black"/>
          <w:color w:val="333399"/>
          <w:sz w:val="16"/>
          <w:szCs w:val="20"/>
          <w:shd w:val="clear" w:color="auto" w:fill="FFFFFF"/>
        </w:rPr>
        <w:t xml:space="preserve">Manuel </w:t>
      </w:r>
      <w:proofErr w:type="spellStart"/>
      <w:r w:rsidR="00756FEE" w:rsidRPr="004E1DDE">
        <w:rPr>
          <w:rStyle w:val="nfasis"/>
          <w:rFonts w:ascii="Arial Black" w:hAnsi="Arial Black"/>
          <w:color w:val="333399"/>
          <w:sz w:val="16"/>
          <w:szCs w:val="20"/>
          <w:shd w:val="clear" w:color="auto" w:fill="FFFFFF"/>
        </w:rPr>
        <w:t>Reinerio</w:t>
      </w:r>
      <w:proofErr w:type="spellEnd"/>
      <w:r w:rsidR="00756FEE" w:rsidRPr="004E1DDE">
        <w:rPr>
          <w:rStyle w:val="nfasis"/>
          <w:rFonts w:ascii="Arial Black" w:hAnsi="Arial Black"/>
          <w:color w:val="333399"/>
          <w:sz w:val="16"/>
          <w:szCs w:val="20"/>
          <w:shd w:val="clear" w:color="auto" w:fill="FFFFFF"/>
        </w:rPr>
        <w:t xml:space="preserve"> Fernández Cabal</w:t>
      </w:r>
      <w:r w:rsidR="00756FEE" w:rsidRPr="004E1DDE">
        <w:rPr>
          <w:rFonts w:ascii="Arial Black" w:hAnsi="Arial Black"/>
          <w:i/>
          <w:iCs/>
          <w:color w:val="333399"/>
          <w:sz w:val="16"/>
          <w:szCs w:val="20"/>
          <w:shd w:val="clear" w:color="auto" w:fill="FFFFFF"/>
        </w:rPr>
        <w:br/>
      </w:r>
      <w:r w:rsidR="00756FEE" w:rsidRPr="004E1DDE">
        <w:rPr>
          <w:rStyle w:val="nfasis"/>
          <w:rFonts w:ascii="Arial Black" w:hAnsi="Arial Black"/>
          <w:color w:val="333399"/>
          <w:sz w:val="16"/>
          <w:szCs w:val="20"/>
          <w:shd w:val="clear" w:color="auto" w:fill="FFFFFF"/>
        </w:rPr>
        <w:t>Responsable de Comunicación, Relaciones Institucionales y RSC</w:t>
      </w:r>
      <w:r w:rsidR="00756FEE" w:rsidRPr="004E1DDE">
        <w:rPr>
          <w:rFonts w:ascii="Arial Black" w:hAnsi="Arial Black"/>
          <w:i/>
          <w:iCs/>
          <w:color w:val="333399"/>
          <w:sz w:val="16"/>
          <w:szCs w:val="20"/>
          <w:shd w:val="clear" w:color="auto" w:fill="FFFFFF"/>
        </w:rPr>
        <w:br/>
      </w:r>
      <w:r w:rsidR="00756FEE" w:rsidRPr="004E1DDE">
        <w:rPr>
          <w:rStyle w:val="nfasis"/>
          <w:rFonts w:ascii="Arial Black" w:hAnsi="Arial Black"/>
          <w:color w:val="333399"/>
          <w:sz w:val="16"/>
          <w:szCs w:val="20"/>
          <w:shd w:val="clear" w:color="auto" w:fill="FFFFFF"/>
        </w:rPr>
        <w:t xml:space="preserve">Corporación Alimentaria </w:t>
      </w:r>
      <w:proofErr w:type="spellStart"/>
      <w:r w:rsidR="00756FEE" w:rsidRPr="004E1DDE">
        <w:rPr>
          <w:rStyle w:val="nfasis"/>
          <w:rFonts w:ascii="Arial Black" w:hAnsi="Arial Black"/>
          <w:color w:val="333399"/>
          <w:sz w:val="16"/>
          <w:szCs w:val="20"/>
          <w:shd w:val="clear" w:color="auto" w:fill="FFFFFF"/>
        </w:rPr>
        <w:t>Peñasanta</w:t>
      </w:r>
      <w:proofErr w:type="spellEnd"/>
      <w:r w:rsidR="00756FEE" w:rsidRPr="004E1DDE">
        <w:rPr>
          <w:rStyle w:val="nfasis"/>
          <w:rFonts w:ascii="Arial Black" w:hAnsi="Arial Black"/>
          <w:color w:val="333399"/>
          <w:sz w:val="16"/>
          <w:szCs w:val="20"/>
          <w:shd w:val="clear" w:color="auto" w:fill="FFFFFF"/>
        </w:rPr>
        <w:t>, S.A.</w:t>
      </w:r>
      <w:r w:rsidR="00756FEE" w:rsidRPr="004E1DDE">
        <w:rPr>
          <w:rFonts w:ascii="Arial Black" w:hAnsi="Arial Black"/>
          <w:i/>
          <w:iCs/>
          <w:color w:val="333399"/>
          <w:sz w:val="16"/>
          <w:szCs w:val="20"/>
          <w:shd w:val="clear" w:color="auto" w:fill="FFFFFF"/>
        </w:rPr>
        <w:br/>
      </w:r>
      <w:r w:rsidR="00756FEE" w:rsidRPr="004E1DDE">
        <w:rPr>
          <w:rStyle w:val="nfasis"/>
          <w:rFonts w:ascii="Arial Black" w:hAnsi="Arial Black"/>
          <w:color w:val="333399"/>
          <w:sz w:val="16"/>
          <w:szCs w:val="20"/>
          <w:shd w:val="clear" w:color="auto" w:fill="FFFFFF"/>
        </w:rPr>
        <w:t>Sierra de Granda, s/n- CP-33199- Granda (</w:t>
      </w:r>
      <w:proofErr w:type="spellStart"/>
      <w:r w:rsidR="00756FEE" w:rsidRPr="004E1DDE">
        <w:rPr>
          <w:rStyle w:val="nfasis"/>
          <w:rFonts w:ascii="Arial Black" w:hAnsi="Arial Black"/>
          <w:color w:val="333399"/>
          <w:sz w:val="16"/>
          <w:szCs w:val="20"/>
          <w:shd w:val="clear" w:color="auto" w:fill="FFFFFF"/>
        </w:rPr>
        <w:t>Siero</w:t>
      </w:r>
      <w:proofErr w:type="spellEnd"/>
      <w:r w:rsidR="00756FEE" w:rsidRPr="004E1DDE">
        <w:rPr>
          <w:rStyle w:val="nfasis"/>
          <w:rFonts w:ascii="Arial Black" w:hAnsi="Arial Black"/>
          <w:color w:val="333399"/>
          <w:sz w:val="16"/>
          <w:szCs w:val="20"/>
          <w:shd w:val="clear" w:color="auto" w:fill="FFFFFF"/>
        </w:rPr>
        <w:t>)- Asturias</w:t>
      </w:r>
      <w:r w:rsidR="00756FEE" w:rsidRPr="004E1DDE">
        <w:rPr>
          <w:rFonts w:ascii="Arial Black" w:hAnsi="Arial Black"/>
          <w:i/>
          <w:iCs/>
          <w:color w:val="333399"/>
          <w:sz w:val="16"/>
          <w:szCs w:val="20"/>
          <w:shd w:val="clear" w:color="auto" w:fill="FFFFFF"/>
        </w:rPr>
        <w:br/>
      </w:r>
      <w:proofErr w:type="spellStart"/>
      <w:r w:rsidR="00756FEE" w:rsidRPr="004E1DDE">
        <w:rPr>
          <w:rStyle w:val="nfasis"/>
          <w:rFonts w:ascii="Arial Black" w:hAnsi="Arial Black"/>
          <w:color w:val="333399"/>
          <w:sz w:val="16"/>
          <w:szCs w:val="20"/>
          <w:shd w:val="clear" w:color="auto" w:fill="FFFFFF"/>
        </w:rPr>
        <w:t>Tfno</w:t>
      </w:r>
      <w:proofErr w:type="spellEnd"/>
      <w:r w:rsidR="00756FEE" w:rsidRPr="004E1DDE">
        <w:rPr>
          <w:rStyle w:val="nfasis"/>
          <w:rFonts w:ascii="Arial Black" w:hAnsi="Arial Black"/>
          <w:color w:val="333399"/>
          <w:sz w:val="16"/>
          <w:szCs w:val="20"/>
          <w:shd w:val="clear" w:color="auto" w:fill="FFFFFF"/>
        </w:rPr>
        <w:t>: 669679997</w:t>
      </w:r>
    </w:p>
    <w:sectPr w:rsidR="005E2E4D" w:rsidRPr="004E1DDE" w:rsidSect="00B93C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847C1" w14:textId="77777777" w:rsidR="00237DD7" w:rsidRDefault="00237DD7" w:rsidP="006E0739">
      <w:pPr>
        <w:spacing w:after="0" w:line="240" w:lineRule="auto"/>
      </w:pPr>
      <w:r>
        <w:separator/>
      </w:r>
    </w:p>
  </w:endnote>
  <w:endnote w:type="continuationSeparator" w:id="0">
    <w:p w14:paraId="4E0B286D" w14:textId="77777777" w:rsidR="00237DD7" w:rsidRDefault="00237DD7" w:rsidP="006E0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34204" w14:textId="77777777" w:rsidR="00B93C53" w:rsidRDefault="00B93C5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9FCED" w14:textId="77777777" w:rsidR="00B93C53" w:rsidRDefault="00B93C5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6BEB1" w14:textId="77777777" w:rsidR="00B93C53" w:rsidRDefault="00B93C5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73FF6" w14:textId="77777777" w:rsidR="00237DD7" w:rsidRDefault="00237DD7" w:rsidP="006E0739">
      <w:pPr>
        <w:spacing w:after="0" w:line="240" w:lineRule="auto"/>
      </w:pPr>
      <w:r>
        <w:separator/>
      </w:r>
    </w:p>
  </w:footnote>
  <w:footnote w:type="continuationSeparator" w:id="0">
    <w:p w14:paraId="5ACBE8F5" w14:textId="77777777" w:rsidR="00237DD7" w:rsidRDefault="00237DD7" w:rsidP="006E0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4F353" w14:textId="77777777" w:rsidR="00B93C53" w:rsidRDefault="00B93C5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D6CDD" w14:textId="77777777" w:rsidR="006E0739" w:rsidRDefault="006E073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08ED591" wp14:editId="02A3CBA2">
          <wp:simplePos x="0" y="0"/>
          <wp:positionH relativeFrom="column">
            <wp:posOffset>1646555</wp:posOffset>
          </wp:positionH>
          <wp:positionV relativeFrom="paragraph">
            <wp:posOffset>-401955</wp:posOffset>
          </wp:positionV>
          <wp:extent cx="1842135" cy="105727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At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135" cy="1057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4772C" w14:textId="77777777" w:rsidR="00B93C53" w:rsidRDefault="00B93C5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15A61"/>
    <w:multiLevelType w:val="multilevel"/>
    <w:tmpl w:val="00E49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6740AE"/>
    <w:multiLevelType w:val="multilevel"/>
    <w:tmpl w:val="199AA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99B"/>
    <w:rsid w:val="00044A97"/>
    <w:rsid w:val="00051D6E"/>
    <w:rsid w:val="00081984"/>
    <w:rsid w:val="00163264"/>
    <w:rsid w:val="00186317"/>
    <w:rsid w:val="001C668D"/>
    <w:rsid w:val="001F08BD"/>
    <w:rsid w:val="00204581"/>
    <w:rsid w:val="00215625"/>
    <w:rsid w:val="00237DD7"/>
    <w:rsid w:val="00283AD2"/>
    <w:rsid w:val="002C1131"/>
    <w:rsid w:val="0032085D"/>
    <w:rsid w:val="003428C0"/>
    <w:rsid w:val="003E3F05"/>
    <w:rsid w:val="0047362C"/>
    <w:rsid w:val="004E1DDE"/>
    <w:rsid w:val="004F299B"/>
    <w:rsid w:val="004F7FC9"/>
    <w:rsid w:val="00525192"/>
    <w:rsid w:val="005D526D"/>
    <w:rsid w:val="005D7450"/>
    <w:rsid w:val="005D7BB5"/>
    <w:rsid w:val="005E2E4D"/>
    <w:rsid w:val="00634561"/>
    <w:rsid w:val="00694B53"/>
    <w:rsid w:val="006E0739"/>
    <w:rsid w:val="00756FEE"/>
    <w:rsid w:val="0076052A"/>
    <w:rsid w:val="007A485E"/>
    <w:rsid w:val="00800186"/>
    <w:rsid w:val="0087299B"/>
    <w:rsid w:val="00890E2E"/>
    <w:rsid w:val="00930FB5"/>
    <w:rsid w:val="009864C0"/>
    <w:rsid w:val="009B0062"/>
    <w:rsid w:val="009E6535"/>
    <w:rsid w:val="00A0085C"/>
    <w:rsid w:val="00A16869"/>
    <w:rsid w:val="00A45FDC"/>
    <w:rsid w:val="00A50FF3"/>
    <w:rsid w:val="00B93C53"/>
    <w:rsid w:val="00BC55FA"/>
    <w:rsid w:val="00CC1ACD"/>
    <w:rsid w:val="00D04FAE"/>
    <w:rsid w:val="00D4640D"/>
    <w:rsid w:val="00DF49DE"/>
    <w:rsid w:val="00E65DBB"/>
    <w:rsid w:val="00F60697"/>
    <w:rsid w:val="00FB0AE9"/>
    <w:rsid w:val="00FC2D33"/>
    <w:rsid w:val="00FD4EF3"/>
    <w:rsid w:val="00FF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8D9821"/>
  <w15:chartTrackingRefBased/>
  <w15:docId w15:val="{19425285-DCC2-4F1F-8CCC-E2A24D6DB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v1msonormal">
    <w:name w:val="v1msonormal"/>
    <w:basedOn w:val="Normal"/>
    <w:rsid w:val="0089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v1msolistparagraph">
    <w:name w:val="v1msolistparagraph"/>
    <w:basedOn w:val="Normal"/>
    <w:rsid w:val="0089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v1cuerpo">
    <w:name w:val="v1cuerpo"/>
    <w:basedOn w:val="Normal"/>
    <w:rsid w:val="0089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v1ninguno">
    <w:name w:val="v1ninguno"/>
    <w:basedOn w:val="Fuentedeprrafopredeter"/>
    <w:rsid w:val="00890E2E"/>
  </w:style>
  <w:style w:type="paragraph" w:customStyle="1" w:styleId="v1msoplaintext">
    <w:name w:val="v1msoplaintext"/>
    <w:basedOn w:val="Normal"/>
    <w:rsid w:val="0089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E07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0739"/>
  </w:style>
  <w:style w:type="paragraph" w:styleId="Piedepgina">
    <w:name w:val="footer"/>
    <w:basedOn w:val="Normal"/>
    <w:link w:val="PiedepginaCar"/>
    <w:uiPriority w:val="99"/>
    <w:unhideWhenUsed/>
    <w:rsid w:val="006E07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0739"/>
  </w:style>
  <w:style w:type="character" w:styleId="Hipervnculo">
    <w:name w:val="Hyperlink"/>
    <w:basedOn w:val="Fuentedeprrafopredeter"/>
    <w:uiPriority w:val="99"/>
    <w:unhideWhenUsed/>
    <w:rsid w:val="0018631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86317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756F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Borja Rodriguez</dc:creator>
  <cp:keywords/>
  <dc:description/>
  <cp:lastModifiedBy>Borja Rodriguez</cp:lastModifiedBy>
  <cp:revision>3</cp:revision>
  <dcterms:created xsi:type="dcterms:W3CDTF">2021-01-22T09:36:00Z</dcterms:created>
  <dcterms:modified xsi:type="dcterms:W3CDTF">2021-02-16T08:58:00Z</dcterms:modified>
</cp:coreProperties>
</file>