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30BF" w14:textId="7F391691" w:rsidR="00B71ED8" w:rsidRDefault="00B71ED8" w:rsidP="00B71ED8">
      <w:pPr>
        <w:pStyle w:val="Prrafodelista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B71ED8">
        <w:rPr>
          <w:b/>
          <w:bCs/>
          <w:sz w:val="24"/>
          <w:szCs w:val="24"/>
        </w:rPr>
        <w:t xml:space="preserve">ertificación Great Place </w:t>
      </w:r>
      <w:proofErr w:type="spellStart"/>
      <w:r w:rsidRPr="00B71ED8">
        <w:rPr>
          <w:b/>
          <w:bCs/>
          <w:sz w:val="24"/>
          <w:szCs w:val="24"/>
        </w:rPr>
        <w:t>to</w:t>
      </w:r>
      <w:proofErr w:type="spellEnd"/>
      <w:r w:rsidRPr="00B71ED8">
        <w:rPr>
          <w:b/>
          <w:bCs/>
          <w:sz w:val="24"/>
          <w:szCs w:val="24"/>
        </w:rPr>
        <w:t xml:space="preserve"> </w:t>
      </w:r>
      <w:proofErr w:type="spellStart"/>
      <w:r w:rsidRPr="00B71ED8">
        <w:rPr>
          <w:b/>
          <w:bCs/>
          <w:sz w:val="24"/>
          <w:szCs w:val="24"/>
        </w:rPr>
        <w:t>Work</w:t>
      </w:r>
      <w:proofErr w:type="spellEnd"/>
    </w:p>
    <w:p w14:paraId="69D1A820" w14:textId="77777777" w:rsidR="00BB13E6" w:rsidRPr="00BB13E6" w:rsidRDefault="00BB13E6" w:rsidP="00BB13E6">
      <w:pPr>
        <w:pStyle w:val="Prrafodelista"/>
        <w:spacing w:after="0" w:line="240" w:lineRule="auto"/>
        <w:ind w:left="360"/>
        <w:jc w:val="center"/>
        <w:rPr>
          <w:b/>
          <w:bCs/>
          <w:sz w:val="24"/>
          <w:szCs w:val="24"/>
        </w:rPr>
      </w:pPr>
    </w:p>
    <w:p w14:paraId="1BDC008A" w14:textId="1FE81FFA" w:rsidR="00DC194E" w:rsidRPr="00D072D6" w:rsidRDefault="006A08BF" w:rsidP="00DC194E">
      <w:pPr>
        <w:jc w:val="center"/>
        <w:rPr>
          <w:b/>
          <w:bCs/>
          <w:sz w:val="38"/>
          <w:szCs w:val="38"/>
        </w:rPr>
      </w:pPr>
      <w:proofErr w:type="spellStart"/>
      <w:r w:rsidRPr="00D072D6">
        <w:rPr>
          <w:b/>
          <w:bCs/>
          <w:sz w:val="38"/>
          <w:szCs w:val="38"/>
        </w:rPr>
        <w:t>Biogran</w:t>
      </w:r>
      <w:proofErr w:type="spellEnd"/>
      <w:r w:rsidR="00B71ED8">
        <w:rPr>
          <w:b/>
          <w:bCs/>
          <w:sz w:val="38"/>
          <w:szCs w:val="38"/>
        </w:rPr>
        <w:t>, un buen lugar para trabajar</w:t>
      </w:r>
      <w:r w:rsidR="00A707FE">
        <w:rPr>
          <w:b/>
          <w:bCs/>
          <w:sz w:val="38"/>
          <w:szCs w:val="38"/>
        </w:rPr>
        <w:t xml:space="preserve"> </w:t>
      </w:r>
    </w:p>
    <w:p w14:paraId="4F499271" w14:textId="77777777" w:rsidR="00DC194E" w:rsidRDefault="00DC194E" w:rsidP="00BE1B66">
      <w:pPr>
        <w:pStyle w:val="Prrafodelista"/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p w14:paraId="4DFBADEC" w14:textId="502A8776" w:rsidR="00BE1B66" w:rsidRPr="00BE1B66" w:rsidRDefault="00B71ED8" w:rsidP="00BE1B6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compañía destaca por el </w:t>
      </w:r>
      <w:r w:rsidR="00A90724" w:rsidRPr="00BE1B66">
        <w:rPr>
          <w:b/>
          <w:bCs/>
          <w:sz w:val="24"/>
          <w:szCs w:val="24"/>
        </w:rPr>
        <w:t xml:space="preserve">orgullo de pertenencia </w:t>
      </w:r>
      <w:r>
        <w:rPr>
          <w:b/>
          <w:bCs/>
          <w:sz w:val="24"/>
          <w:szCs w:val="24"/>
        </w:rPr>
        <w:t xml:space="preserve">de sus </w:t>
      </w:r>
      <w:r w:rsidR="00A90724" w:rsidRPr="00BE1B66">
        <w:rPr>
          <w:b/>
          <w:bCs/>
          <w:sz w:val="24"/>
          <w:szCs w:val="24"/>
        </w:rPr>
        <w:t>empleado</w:t>
      </w:r>
      <w:r>
        <w:rPr>
          <w:b/>
          <w:bCs/>
          <w:sz w:val="24"/>
          <w:szCs w:val="24"/>
        </w:rPr>
        <w:t xml:space="preserve">s y la apuesta por la </w:t>
      </w:r>
      <w:r w:rsidR="00BE1B66" w:rsidRPr="00BE1B66">
        <w:rPr>
          <w:b/>
          <w:bCs/>
          <w:sz w:val="24"/>
          <w:szCs w:val="24"/>
        </w:rPr>
        <w:t>diversidad e inclusión</w:t>
      </w:r>
      <w:r w:rsidR="00A90724">
        <w:rPr>
          <w:b/>
          <w:bCs/>
          <w:sz w:val="24"/>
          <w:szCs w:val="24"/>
        </w:rPr>
        <w:t>.</w:t>
      </w:r>
      <w:r w:rsidR="00BE1B66" w:rsidRPr="00BE1B66">
        <w:rPr>
          <w:b/>
          <w:bCs/>
          <w:sz w:val="24"/>
          <w:szCs w:val="24"/>
        </w:rPr>
        <w:t xml:space="preserve"> </w:t>
      </w:r>
    </w:p>
    <w:p w14:paraId="0E3C5E5A" w14:textId="26081A5D" w:rsidR="00DC194E" w:rsidRDefault="00B71ED8" w:rsidP="001D6DBF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="001D6DBF">
        <w:rPr>
          <w:b/>
          <w:bCs/>
          <w:sz w:val="24"/>
          <w:szCs w:val="24"/>
        </w:rPr>
        <w:t>l 56</w:t>
      </w:r>
      <w:r w:rsidR="00DC194E" w:rsidRPr="00DC194E">
        <w:rPr>
          <w:b/>
          <w:bCs/>
          <w:sz w:val="24"/>
          <w:szCs w:val="24"/>
        </w:rPr>
        <w:t>% de</w:t>
      </w:r>
      <w:r w:rsidR="001D6DBF">
        <w:rPr>
          <w:b/>
          <w:bCs/>
          <w:sz w:val="24"/>
          <w:szCs w:val="24"/>
        </w:rPr>
        <w:t xml:space="preserve">l equipo directivo son </w:t>
      </w:r>
      <w:r w:rsidR="00DC194E" w:rsidRPr="00DC194E">
        <w:rPr>
          <w:b/>
          <w:bCs/>
          <w:sz w:val="24"/>
          <w:szCs w:val="24"/>
        </w:rPr>
        <w:t>mujeres</w:t>
      </w:r>
      <w:r w:rsidR="001D6DBF">
        <w:rPr>
          <w:b/>
          <w:bCs/>
          <w:sz w:val="24"/>
          <w:szCs w:val="24"/>
        </w:rPr>
        <w:t xml:space="preserve">, ascendiendo a 67% en toda la plantilla. </w:t>
      </w:r>
    </w:p>
    <w:p w14:paraId="53C721AF" w14:textId="3781B69A" w:rsidR="00BB13E6" w:rsidRPr="00466BFD" w:rsidRDefault="00BB13E6" w:rsidP="001D6DBF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b/>
          <w:bCs/>
          <w:sz w:val="24"/>
          <w:szCs w:val="24"/>
        </w:rPr>
      </w:pPr>
      <w:proofErr w:type="spellStart"/>
      <w:r w:rsidRPr="00466BFD">
        <w:rPr>
          <w:b/>
          <w:bCs/>
          <w:sz w:val="24"/>
          <w:szCs w:val="24"/>
        </w:rPr>
        <w:t>Ecotone</w:t>
      </w:r>
      <w:proofErr w:type="spellEnd"/>
      <w:r w:rsidRPr="00466BFD">
        <w:rPr>
          <w:b/>
          <w:bCs/>
          <w:sz w:val="24"/>
          <w:szCs w:val="24"/>
        </w:rPr>
        <w:t xml:space="preserve">, grupo al que pertenece, también ha sido reconocida con este certificado. </w:t>
      </w:r>
    </w:p>
    <w:p w14:paraId="1E74D266" w14:textId="77777777" w:rsidR="001D6DBF" w:rsidRDefault="001D6DBF" w:rsidP="001D6DBF">
      <w:pPr>
        <w:pStyle w:val="Prrafodelista"/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p w14:paraId="5EEA544B" w14:textId="540D384B" w:rsidR="00B71ED8" w:rsidRDefault="006A08BF" w:rsidP="00B71ED8">
      <w:pPr>
        <w:spacing w:after="0" w:line="240" w:lineRule="auto"/>
        <w:jc w:val="both"/>
        <w:rPr>
          <w:sz w:val="24"/>
          <w:szCs w:val="24"/>
        </w:rPr>
      </w:pPr>
      <w:r w:rsidRPr="00211179">
        <w:rPr>
          <w:b/>
          <w:bCs/>
          <w:sz w:val="24"/>
          <w:szCs w:val="24"/>
        </w:rPr>
        <w:t xml:space="preserve">Madrid, </w:t>
      </w:r>
      <w:r w:rsidR="00DE52F7" w:rsidRPr="003839AA">
        <w:rPr>
          <w:b/>
          <w:bCs/>
          <w:sz w:val="24"/>
          <w:szCs w:val="24"/>
        </w:rPr>
        <w:t>26</w:t>
      </w:r>
      <w:r w:rsidR="00DB5494">
        <w:rPr>
          <w:b/>
          <w:bCs/>
          <w:sz w:val="24"/>
          <w:szCs w:val="24"/>
        </w:rPr>
        <w:t xml:space="preserve"> de </w:t>
      </w:r>
      <w:r w:rsidR="00DC194E">
        <w:rPr>
          <w:b/>
          <w:bCs/>
          <w:sz w:val="24"/>
          <w:szCs w:val="24"/>
        </w:rPr>
        <w:t>abril</w:t>
      </w:r>
      <w:r w:rsidRPr="00211179">
        <w:rPr>
          <w:b/>
          <w:bCs/>
          <w:sz w:val="24"/>
          <w:szCs w:val="24"/>
        </w:rPr>
        <w:t xml:space="preserve"> de 2021.-</w:t>
      </w:r>
      <w:r w:rsidR="00B71ED8" w:rsidRPr="00B71ED8">
        <w:rPr>
          <w:sz w:val="24"/>
          <w:szCs w:val="24"/>
        </w:rPr>
        <w:t xml:space="preserve"> </w:t>
      </w:r>
      <w:proofErr w:type="spellStart"/>
      <w:r w:rsidR="00B71ED8" w:rsidRPr="00B00FC0">
        <w:rPr>
          <w:sz w:val="24"/>
          <w:szCs w:val="24"/>
        </w:rPr>
        <w:t>Biogran</w:t>
      </w:r>
      <w:proofErr w:type="spellEnd"/>
      <w:r w:rsidR="00B71ED8" w:rsidRPr="00B00FC0">
        <w:rPr>
          <w:sz w:val="24"/>
          <w:szCs w:val="24"/>
        </w:rPr>
        <w:t xml:space="preserve">, </w:t>
      </w:r>
      <w:r w:rsidR="00B71ED8">
        <w:rPr>
          <w:sz w:val="24"/>
          <w:szCs w:val="24"/>
        </w:rPr>
        <w:t xml:space="preserve">compañía </w:t>
      </w:r>
      <w:r w:rsidR="00B71ED8" w:rsidRPr="00B00FC0">
        <w:rPr>
          <w:sz w:val="24"/>
          <w:szCs w:val="24"/>
        </w:rPr>
        <w:t>pionera y referente en el sector de la alimentación ecológica</w:t>
      </w:r>
      <w:r w:rsidR="00B71ED8">
        <w:rPr>
          <w:sz w:val="24"/>
          <w:szCs w:val="24"/>
        </w:rPr>
        <w:t xml:space="preserve"> que forma parte del movimiento B</w:t>
      </w:r>
      <w:r w:rsidR="008141F5">
        <w:rPr>
          <w:sz w:val="24"/>
          <w:szCs w:val="24"/>
        </w:rPr>
        <w:t xml:space="preserve"> </w:t>
      </w:r>
      <w:proofErr w:type="spellStart"/>
      <w:r w:rsidR="00B71ED8">
        <w:rPr>
          <w:sz w:val="24"/>
          <w:szCs w:val="24"/>
        </w:rPr>
        <w:t>Corp</w:t>
      </w:r>
      <w:proofErr w:type="spellEnd"/>
      <w:r w:rsidR="00B71ED8" w:rsidRPr="00B00FC0">
        <w:rPr>
          <w:sz w:val="24"/>
          <w:szCs w:val="24"/>
        </w:rPr>
        <w:t>, h</w:t>
      </w:r>
      <w:r w:rsidR="00B71ED8" w:rsidRPr="001D6DBF">
        <w:rPr>
          <w:sz w:val="24"/>
          <w:szCs w:val="24"/>
        </w:rPr>
        <w:t xml:space="preserve">a conseguido la </w:t>
      </w:r>
      <w:r w:rsidR="00B71ED8">
        <w:rPr>
          <w:sz w:val="24"/>
          <w:szCs w:val="24"/>
        </w:rPr>
        <w:t>c</w:t>
      </w:r>
      <w:r w:rsidR="00B71ED8" w:rsidRPr="001D6DBF">
        <w:rPr>
          <w:sz w:val="24"/>
          <w:szCs w:val="24"/>
        </w:rPr>
        <w:t xml:space="preserve">ertificación </w:t>
      </w:r>
      <w:r w:rsidR="00B71ED8">
        <w:rPr>
          <w:sz w:val="24"/>
          <w:szCs w:val="24"/>
        </w:rPr>
        <w:t xml:space="preserve">de </w:t>
      </w:r>
      <w:r w:rsidR="00B71ED8" w:rsidRPr="001D6DBF">
        <w:rPr>
          <w:sz w:val="24"/>
          <w:szCs w:val="24"/>
        </w:rPr>
        <w:t xml:space="preserve">Great Place </w:t>
      </w:r>
      <w:proofErr w:type="spellStart"/>
      <w:r w:rsidR="00B71ED8" w:rsidRPr="001D6DBF">
        <w:rPr>
          <w:sz w:val="24"/>
          <w:szCs w:val="24"/>
        </w:rPr>
        <w:t>to</w:t>
      </w:r>
      <w:proofErr w:type="spellEnd"/>
      <w:r w:rsidR="00B71ED8" w:rsidRPr="001D6DBF">
        <w:rPr>
          <w:sz w:val="24"/>
          <w:szCs w:val="24"/>
        </w:rPr>
        <w:t xml:space="preserve"> </w:t>
      </w:r>
      <w:proofErr w:type="spellStart"/>
      <w:r w:rsidR="00B71ED8" w:rsidRPr="001D6DBF">
        <w:rPr>
          <w:sz w:val="24"/>
          <w:szCs w:val="24"/>
        </w:rPr>
        <w:t>Work</w:t>
      </w:r>
      <w:proofErr w:type="spellEnd"/>
      <w:r w:rsidR="00B71ED8" w:rsidRPr="001D6DBF">
        <w:rPr>
          <w:sz w:val="24"/>
          <w:szCs w:val="24"/>
        </w:rPr>
        <w:t xml:space="preserve">®, </w:t>
      </w:r>
      <w:r w:rsidR="00B71ED8">
        <w:rPr>
          <w:sz w:val="24"/>
          <w:szCs w:val="24"/>
        </w:rPr>
        <w:t>reconociendo a la empresa como un buen</w:t>
      </w:r>
      <w:r w:rsidR="00B71ED8" w:rsidRPr="001D6DBF">
        <w:rPr>
          <w:sz w:val="24"/>
          <w:szCs w:val="24"/>
        </w:rPr>
        <w:t xml:space="preserve"> </w:t>
      </w:r>
      <w:r w:rsidR="00B71ED8">
        <w:rPr>
          <w:sz w:val="24"/>
          <w:szCs w:val="24"/>
        </w:rPr>
        <w:t>l</w:t>
      </w:r>
      <w:r w:rsidR="00B71ED8" w:rsidRPr="001D6DBF">
        <w:rPr>
          <w:sz w:val="24"/>
          <w:szCs w:val="24"/>
        </w:rPr>
        <w:t xml:space="preserve">ugar para </w:t>
      </w:r>
      <w:r w:rsidR="00B71ED8">
        <w:rPr>
          <w:sz w:val="24"/>
          <w:szCs w:val="24"/>
        </w:rPr>
        <w:t>t</w:t>
      </w:r>
      <w:r w:rsidR="00B71ED8" w:rsidRPr="001D6DBF">
        <w:rPr>
          <w:sz w:val="24"/>
          <w:szCs w:val="24"/>
        </w:rPr>
        <w:t>rabajar</w:t>
      </w:r>
      <w:r w:rsidR="00B71ED8">
        <w:rPr>
          <w:sz w:val="24"/>
          <w:szCs w:val="24"/>
        </w:rPr>
        <w:t>.</w:t>
      </w:r>
    </w:p>
    <w:p w14:paraId="5EB0A86C" w14:textId="77777777" w:rsidR="00B71ED8" w:rsidRDefault="00B71ED8" w:rsidP="00B71ED8">
      <w:pPr>
        <w:spacing w:after="0" w:line="240" w:lineRule="auto"/>
        <w:jc w:val="both"/>
        <w:rPr>
          <w:sz w:val="24"/>
          <w:szCs w:val="24"/>
        </w:rPr>
      </w:pPr>
    </w:p>
    <w:p w14:paraId="3A3A15A5" w14:textId="77777777" w:rsidR="00B71ED8" w:rsidRDefault="00B71ED8" w:rsidP="00B71ED8">
      <w:pPr>
        <w:spacing w:after="0" w:line="240" w:lineRule="auto"/>
        <w:jc w:val="both"/>
        <w:rPr>
          <w:sz w:val="24"/>
          <w:szCs w:val="24"/>
        </w:rPr>
      </w:pPr>
      <w:r w:rsidRPr="001D6DBF">
        <w:rPr>
          <w:sz w:val="24"/>
          <w:szCs w:val="24"/>
        </w:rPr>
        <w:t>Tras</w:t>
      </w:r>
      <w:r>
        <w:rPr>
          <w:sz w:val="24"/>
          <w:szCs w:val="24"/>
        </w:rPr>
        <w:t xml:space="preserve"> realizar</w:t>
      </w:r>
      <w:r w:rsidRPr="001D6DBF">
        <w:rPr>
          <w:sz w:val="24"/>
          <w:szCs w:val="24"/>
        </w:rPr>
        <w:t xml:space="preserve"> un diagnóstico d</w:t>
      </w:r>
      <w:r>
        <w:rPr>
          <w:sz w:val="24"/>
          <w:szCs w:val="24"/>
        </w:rPr>
        <w:t>e la organización a través de</w:t>
      </w:r>
      <w:r w:rsidRPr="001D6DBF">
        <w:rPr>
          <w:sz w:val="24"/>
          <w:szCs w:val="24"/>
        </w:rPr>
        <w:t xml:space="preserve"> un cuestionario global de los empleados, </w:t>
      </w:r>
      <w:proofErr w:type="spellStart"/>
      <w:r>
        <w:rPr>
          <w:sz w:val="24"/>
          <w:szCs w:val="24"/>
        </w:rPr>
        <w:t>Biogran</w:t>
      </w:r>
      <w:proofErr w:type="spellEnd"/>
      <w:r w:rsidRPr="001D6DBF">
        <w:rPr>
          <w:sz w:val="24"/>
          <w:szCs w:val="24"/>
        </w:rPr>
        <w:t xml:space="preserve"> ha obtenido est</w:t>
      </w:r>
      <w:r>
        <w:rPr>
          <w:sz w:val="24"/>
          <w:szCs w:val="24"/>
        </w:rPr>
        <w:t xml:space="preserve">e sello internacional </w:t>
      </w:r>
      <w:r w:rsidRPr="001D6DBF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la </w:t>
      </w:r>
      <w:r w:rsidRPr="001D6DBF">
        <w:rPr>
          <w:sz w:val="24"/>
          <w:szCs w:val="24"/>
        </w:rPr>
        <w:t xml:space="preserve">acredita </w:t>
      </w:r>
      <w:r>
        <w:rPr>
          <w:sz w:val="24"/>
          <w:szCs w:val="24"/>
        </w:rPr>
        <w:t>como</w:t>
      </w:r>
      <w:r w:rsidRPr="001D6DBF">
        <w:rPr>
          <w:sz w:val="24"/>
          <w:szCs w:val="24"/>
        </w:rPr>
        <w:t xml:space="preserve"> una </w:t>
      </w:r>
      <w:r>
        <w:rPr>
          <w:sz w:val="24"/>
          <w:szCs w:val="24"/>
        </w:rPr>
        <w:t>compañía</w:t>
      </w:r>
      <w:r w:rsidRPr="001D6DBF">
        <w:rPr>
          <w:sz w:val="24"/>
          <w:szCs w:val="24"/>
        </w:rPr>
        <w:t xml:space="preserve"> con una cultura </w:t>
      </w:r>
      <w:r>
        <w:rPr>
          <w:sz w:val="24"/>
          <w:szCs w:val="24"/>
        </w:rPr>
        <w:t xml:space="preserve">corporativa </w:t>
      </w:r>
      <w:r w:rsidRPr="001D6DBF">
        <w:rPr>
          <w:sz w:val="24"/>
          <w:szCs w:val="24"/>
        </w:rPr>
        <w:t xml:space="preserve">capaz de atraer y retener talento. </w:t>
      </w:r>
    </w:p>
    <w:p w14:paraId="615D2FAF" w14:textId="77777777" w:rsidR="00B71ED8" w:rsidRPr="001D6DBF" w:rsidRDefault="00B71ED8" w:rsidP="00B71ED8">
      <w:pPr>
        <w:spacing w:after="0" w:line="240" w:lineRule="auto"/>
        <w:jc w:val="both"/>
        <w:rPr>
          <w:sz w:val="24"/>
          <w:szCs w:val="24"/>
        </w:rPr>
      </w:pPr>
    </w:p>
    <w:p w14:paraId="6196FDCA" w14:textId="0AB059D6" w:rsidR="00330CFC" w:rsidRDefault="001D6DBF" w:rsidP="00330CFC">
      <w:pPr>
        <w:spacing w:after="0" w:line="240" w:lineRule="auto"/>
        <w:jc w:val="both"/>
        <w:rPr>
          <w:sz w:val="24"/>
          <w:szCs w:val="24"/>
        </w:rPr>
      </w:pPr>
      <w:r w:rsidRPr="001D6DBF">
        <w:rPr>
          <w:sz w:val="24"/>
          <w:szCs w:val="24"/>
        </w:rPr>
        <w:t>Entre las estrategias</w:t>
      </w:r>
      <w:r w:rsidR="00051A0E">
        <w:rPr>
          <w:sz w:val="24"/>
          <w:szCs w:val="24"/>
        </w:rPr>
        <w:t xml:space="preserve"> de </w:t>
      </w:r>
      <w:proofErr w:type="spellStart"/>
      <w:r w:rsidR="00051A0E">
        <w:rPr>
          <w:sz w:val="24"/>
          <w:szCs w:val="24"/>
        </w:rPr>
        <w:t>Biogran</w:t>
      </w:r>
      <w:proofErr w:type="spellEnd"/>
      <w:r w:rsidRPr="001D6DBF">
        <w:rPr>
          <w:sz w:val="24"/>
          <w:szCs w:val="24"/>
        </w:rPr>
        <w:t xml:space="preserve"> en materia de </w:t>
      </w:r>
      <w:r w:rsidR="00051A0E">
        <w:rPr>
          <w:sz w:val="24"/>
          <w:szCs w:val="24"/>
        </w:rPr>
        <w:t>recursos humanos</w:t>
      </w:r>
      <w:r w:rsidRPr="001D6DBF">
        <w:rPr>
          <w:sz w:val="24"/>
          <w:szCs w:val="24"/>
        </w:rPr>
        <w:t xml:space="preserve"> </w:t>
      </w:r>
      <w:r w:rsidR="00051A0E">
        <w:rPr>
          <w:sz w:val="24"/>
          <w:szCs w:val="24"/>
        </w:rPr>
        <w:t xml:space="preserve">que más han sido destacadas se encuentran </w:t>
      </w:r>
      <w:r w:rsidR="00BE1B66">
        <w:rPr>
          <w:sz w:val="24"/>
          <w:szCs w:val="24"/>
        </w:rPr>
        <w:t xml:space="preserve">la </w:t>
      </w:r>
      <w:r w:rsidR="00330CFC">
        <w:rPr>
          <w:sz w:val="24"/>
          <w:szCs w:val="24"/>
        </w:rPr>
        <w:t>política corporativa en materia de igualdad, ya que la mayoría de la plantilla reconoce la igualdad de trato de los empleados por su orientación sexual (el 98%), sexo (95%) y raza (93%). L</w:t>
      </w:r>
      <w:r w:rsidR="00330CFC" w:rsidRPr="00B00FC0">
        <w:rPr>
          <w:sz w:val="24"/>
          <w:szCs w:val="24"/>
        </w:rPr>
        <w:t>a efectiva política de igualdad y paridad</w:t>
      </w:r>
      <w:r w:rsidR="00330CFC">
        <w:rPr>
          <w:sz w:val="24"/>
          <w:szCs w:val="24"/>
        </w:rPr>
        <w:t xml:space="preserve"> de </w:t>
      </w:r>
      <w:proofErr w:type="spellStart"/>
      <w:r w:rsidR="00330CFC">
        <w:rPr>
          <w:sz w:val="24"/>
          <w:szCs w:val="24"/>
        </w:rPr>
        <w:t>Biogran</w:t>
      </w:r>
      <w:proofErr w:type="spellEnd"/>
      <w:r w:rsidR="00330CFC">
        <w:rPr>
          <w:sz w:val="24"/>
          <w:szCs w:val="24"/>
        </w:rPr>
        <w:t xml:space="preserve"> queda reflejada en el equipo directivo, ya que el 56% de estos puestos de responsabilidad son ocupados por </w:t>
      </w:r>
      <w:r w:rsidR="00330CFC" w:rsidRPr="00B00FC0">
        <w:rPr>
          <w:sz w:val="24"/>
          <w:szCs w:val="24"/>
        </w:rPr>
        <w:t xml:space="preserve">mujeres, ascendiendo a 67% en toda la plantilla. </w:t>
      </w:r>
    </w:p>
    <w:p w14:paraId="738F411E" w14:textId="789328AA" w:rsidR="00330CFC" w:rsidRDefault="00330CFC" w:rsidP="001D6DBF">
      <w:pPr>
        <w:spacing w:after="0" w:line="240" w:lineRule="auto"/>
        <w:jc w:val="both"/>
        <w:rPr>
          <w:sz w:val="24"/>
          <w:szCs w:val="24"/>
        </w:rPr>
      </w:pPr>
    </w:p>
    <w:p w14:paraId="05A8EF9C" w14:textId="22829B3F" w:rsidR="00330CFC" w:rsidRDefault="00330CFC" w:rsidP="001D6D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Además, el equipo de </w:t>
      </w:r>
      <w:proofErr w:type="spellStart"/>
      <w:r>
        <w:rPr>
          <w:sz w:val="24"/>
          <w:szCs w:val="24"/>
        </w:rPr>
        <w:t>Biogran</w:t>
      </w:r>
      <w:proofErr w:type="spellEnd"/>
      <w:r>
        <w:rPr>
          <w:sz w:val="24"/>
          <w:szCs w:val="24"/>
        </w:rPr>
        <w:t xml:space="preserve"> destaca por su</w:t>
      </w:r>
      <w:r w:rsidR="00922F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alto sentimiento de orgullo de </w:t>
      </w:r>
      <w:r w:rsidR="00922FBD">
        <w:rPr>
          <w:sz w:val="24"/>
          <w:szCs w:val="24"/>
        </w:rPr>
        <w:t xml:space="preserve">pertenencia, así como el compromiso de la compañía con la sociedad, señalados por más de 9 de cada 10 los empleados. </w:t>
      </w:r>
    </w:p>
    <w:p w14:paraId="31F3AA19" w14:textId="59C214E8" w:rsidR="00BE1B66" w:rsidRDefault="00BE1B66" w:rsidP="001D6D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9CD9BB7" w14:textId="6712F7C3" w:rsidR="00922FBD" w:rsidRDefault="00922FBD" w:rsidP="00B00F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su investigación, Great Place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señala el orgullo de trabajar en </w:t>
      </w:r>
      <w:proofErr w:type="spellStart"/>
      <w:r>
        <w:rPr>
          <w:sz w:val="24"/>
          <w:szCs w:val="24"/>
        </w:rPr>
        <w:t>Biogran</w:t>
      </w:r>
      <w:proofErr w:type="spellEnd"/>
      <w:r>
        <w:rPr>
          <w:sz w:val="24"/>
          <w:szCs w:val="24"/>
        </w:rPr>
        <w:t xml:space="preserve"> como el principal territorio en el que destaca la compañía de alimentación ecológica, junto con la credibilidad de la organización y la camarería, lo que conlleva un buen ambiente de trabajo</w:t>
      </w:r>
      <w:r w:rsidR="00236D3E">
        <w:rPr>
          <w:sz w:val="24"/>
          <w:szCs w:val="24"/>
        </w:rPr>
        <w:t xml:space="preserve">. </w:t>
      </w:r>
    </w:p>
    <w:p w14:paraId="0C2D8FB7" w14:textId="77777777" w:rsidR="00922FBD" w:rsidRDefault="00922FBD" w:rsidP="00B00FC0">
      <w:pPr>
        <w:spacing w:after="0" w:line="240" w:lineRule="auto"/>
        <w:jc w:val="both"/>
        <w:rPr>
          <w:sz w:val="24"/>
          <w:szCs w:val="24"/>
        </w:rPr>
      </w:pPr>
    </w:p>
    <w:p w14:paraId="71601E31" w14:textId="6B827AAB" w:rsidR="007E3D30" w:rsidRDefault="00051A0E" w:rsidP="00B00F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Estas características y valores corporativos de </w:t>
      </w:r>
      <w:proofErr w:type="spellStart"/>
      <w:r>
        <w:rPr>
          <w:sz w:val="24"/>
          <w:szCs w:val="24"/>
        </w:rPr>
        <w:t>Biogran</w:t>
      </w:r>
      <w:proofErr w:type="spellEnd"/>
      <w:r>
        <w:rPr>
          <w:sz w:val="24"/>
          <w:szCs w:val="24"/>
        </w:rPr>
        <w:t xml:space="preserve"> han sido esenciales para lograr este sello internacional, siendo </w:t>
      </w:r>
      <w:r w:rsidR="002077F2">
        <w:rPr>
          <w:sz w:val="24"/>
          <w:szCs w:val="24"/>
        </w:rPr>
        <w:t xml:space="preserve">la única compañía española </w:t>
      </w:r>
      <w:r>
        <w:rPr>
          <w:sz w:val="24"/>
          <w:szCs w:val="24"/>
        </w:rPr>
        <w:t>del sector de la alimentación que ha alcanzado esta distinción</w:t>
      </w:r>
      <w:r w:rsidR="002077F2">
        <w:rPr>
          <w:sz w:val="24"/>
          <w:szCs w:val="24"/>
        </w:rPr>
        <w:t xml:space="preserve"> en los últimos tres años</w:t>
      </w:r>
      <w:r>
        <w:rPr>
          <w:sz w:val="24"/>
          <w:szCs w:val="24"/>
        </w:rPr>
        <w:t xml:space="preserve">, y </w:t>
      </w:r>
      <w:r w:rsidR="007E3D30">
        <w:rPr>
          <w:sz w:val="24"/>
          <w:szCs w:val="24"/>
        </w:rPr>
        <w:t xml:space="preserve">de </w:t>
      </w:r>
      <w:r>
        <w:rPr>
          <w:sz w:val="24"/>
          <w:szCs w:val="24"/>
        </w:rPr>
        <w:t>la</w:t>
      </w:r>
      <w:r w:rsidR="007E3D30">
        <w:rPr>
          <w:sz w:val="24"/>
          <w:szCs w:val="24"/>
        </w:rPr>
        <w:t>s</w:t>
      </w:r>
      <w:r>
        <w:rPr>
          <w:sz w:val="24"/>
          <w:szCs w:val="24"/>
        </w:rPr>
        <w:t xml:space="preserve"> primera</w:t>
      </w:r>
      <w:r w:rsidR="007E3D30">
        <w:rPr>
          <w:sz w:val="24"/>
          <w:szCs w:val="24"/>
        </w:rPr>
        <w:t>s</w:t>
      </w:r>
      <w:r>
        <w:rPr>
          <w:sz w:val="24"/>
          <w:szCs w:val="24"/>
        </w:rPr>
        <w:t xml:space="preserve"> especializada</w:t>
      </w:r>
      <w:r w:rsidR="007E3D30">
        <w:rPr>
          <w:sz w:val="24"/>
          <w:szCs w:val="24"/>
        </w:rPr>
        <w:t>s</w:t>
      </w:r>
      <w:r>
        <w:rPr>
          <w:sz w:val="24"/>
          <w:szCs w:val="24"/>
        </w:rPr>
        <w:t xml:space="preserve"> en productos</w:t>
      </w:r>
      <w:r w:rsidR="007E3D30">
        <w:rPr>
          <w:sz w:val="24"/>
          <w:szCs w:val="24"/>
        </w:rPr>
        <w:t xml:space="preserve"> ecológicos. </w:t>
      </w:r>
    </w:p>
    <w:p w14:paraId="50B759C9" w14:textId="77777777" w:rsidR="007E3D30" w:rsidRDefault="007E3D30" w:rsidP="00B00FC0">
      <w:pPr>
        <w:spacing w:after="0" w:line="240" w:lineRule="auto"/>
        <w:jc w:val="both"/>
        <w:rPr>
          <w:sz w:val="24"/>
          <w:szCs w:val="24"/>
        </w:rPr>
      </w:pPr>
    </w:p>
    <w:p w14:paraId="544C7C60" w14:textId="75709B40" w:rsidR="007E3D30" w:rsidRPr="00B00FC0" w:rsidRDefault="007E3D30" w:rsidP="00B00FC0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</w:t>
      </w:r>
      <w:r w:rsidRPr="007E3D30">
        <w:rPr>
          <w:sz w:val="24"/>
          <w:szCs w:val="24"/>
        </w:rPr>
        <w:t>cotone</w:t>
      </w:r>
      <w:proofErr w:type="spellEnd"/>
      <w:r w:rsidRPr="007E3D30">
        <w:rPr>
          <w:sz w:val="24"/>
          <w:szCs w:val="24"/>
        </w:rPr>
        <w:t xml:space="preserve">, grupo al que pertenece </w:t>
      </w:r>
      <w:proofErr w:type="spellStart"/>
      <w:r w:rsidRPr="007E3D30">
        <w:rPr>
          <w:sz w:val="24"/>
          <w:szCs w:val="24"/>
        </w:rPr>
        <w:t>Biogran</w:t>
      </w:r>
      <w:proofErr w:type="spellEnd"/>
      <w:r w:rsidRPr="007E3D30">
        <w:rPr>
          <w:sz w:val="24"/>
          <w:szCs w:val="24"/>
        </w:rPr>
        <w:t xml:space="preserve">, también ha sido reconocida con </w:t>
      </w:r>
      <w:r>
        <w:rPr>
          <w:sz w:val="24"/>
          <w:szCs w:val="24"/>
        </w:rPr>
        <w:t>el</w:t>
      </w:r>
      <w:r w:rsidRPr="007E3D30">
        <w:rPr>
          <w:sz w:val="24"/>
          <w:szCs w:val="24"/>
        </w:rPr>
        <w:t xml:space="preserve"> certificado</w:t>
      </w:r>
      <w:r>
        <w:rPr>
          <w:sz w:val="24"/>
          <w:szCs w:val="24"/>
        </w:rPr>
        <w:t xml:space="preserve"> Great Place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, destacando </w:t>
      </w:r>
      <w:r w:rsidR="00236D3E">
        <w:rPr>
          <w:sz w:val="24"/>
          <w:szCs w:val="24"/>
        </w:rPr>
        <w:t>las dimensiones de</w:t>
      </w:r>
      <w:r w:rsidR="00236D3E" w:rsidRPr="00236D3E">
        <w:rPr>
          <w:sz w:val="24"/>
          <w:szCs w:val="24"/>
        </w:rPr>
        <w:t xml:space="preserve"> credibilidad, justicia y respeto, </w:t>
      </w:r>
      <w:r w:rsidR="00236D3E">
        <w:rPr>
          <w:sz w:val="24"/>
          <w:szCs w:val="24"/>
        </w:rPr>
        <w:t xml:space="preserve">valorados por el 70% de los empleados de todo el mundo. Gracias a </w:t>
      </w:r>
      <w:r>
        <w:rPr>
          <w:sz w:val="24"/>
          <w:szCs w:val="24"/>
        </w:rPr>
        <w:t xml:space="preserve">este sello internacional, </w:t>
      </w:r>
      <w:proofErr w:type="spellStart"/>
      <w:r>
        <w:rPr>
          <w:sz w:val="24"/>
          <w:szCs w:val="24"/>
        </w:rPr>
        <w:t>Ecotone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Biogran</w:t>
      </w:r>
      <w:proofErr w:type="spellEnd"/>
      <w:r>
        <w:rPr>
          <w:sz w:val="24"/>
          <w:szCs w:val="24"/>
        </w:rPr>
        <w:t xml:space="preserve"> potencian su m</w:t>
      </w:r>
      <w:r w:rsidRPr="00051A0E">
        <w:rPr>
          <w:sz w:val="24"/>
          <w:szCs w:val="24"/>
        </w:rPr>
        <w:t xml:space="preserve">arca </w:t>
      </w:r>
      <w:r>
        <w:rPr>
          <w:sz w:val="24"/>
          <w:szCs w:val="24"/>
        </w:rPr>
        <w:t>de</w:t>
      </w:r>
      <w:r w:rsidR="00051A0E" w:rsidRPr="0005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organizaciones </w:t>
      </w:r>
      <w:r w:rsidR="00051A0E" w:rsidRPr="00051A0E">
        <w:rPr>
          <w:sz w:val="24"/>
          <w:szCs w:val="24"/>
        </w:rPr>
        <w:t xml:space="preserve">empleadoras </w:t>
      </w:r>
      <w:r w:rsidR="00051A0E" w:rsidRPr="00051A0E">
        <w:rPr>
          <w:sz w:val="24"/>
          <w:szCs w:val="24"/>
        </w:rPr>
        <w:lastRenderedPageBreak/>
        <w:t>(</w:t>
      </w:r>
      <w:proofErr w:type="spellStart"/>
      <w:r w:rsidR="00051A0E" w:rsidRPr="00051A0E">
        <w:rPr>
          <w:sz w:val="24"/>
          <w:szCs w:val="24"/>
        </w:rPr>
        <w:t>employer</w:t>
      </w:r>
      <w:proofErr w:type="spellEnd"/>
      <w:r w:rsidR="00051A0E" w:rsidRPr="00051A0E">
        <w:rPr>
          <w:sz w:val="24"/>
          <w:szCs w:val="24"/>
        </w:rPr>
        <w:t xml:space="preserve"> branding)</w:t>
      </w:r>
      <w:r>
        <w:rPr>
          <w:sz w:val="24"/>
          <w:szCs w:val="24"/>
        </w:rPr>
        <w:t xml:space="preserve">, apreciando el talento de sus equipos y atrayendo a los mejores profesionales. </w:t>
      </w:r>
    </w:p>
    <w:p w14:paraId="75ACF3DB" w14:textId="70BD81B1" w:rsidR="00C60724" w:rsidRDefault="00C60724" w:rsidP="00C60724">
      <w:pPr>
        <w:spacing w:after="0" w:line="240" w:lineRule="auto"/>
        <w:jc w:val="both"/>
        <w:rPr>
          <w:sz w:val="24"/>
          <w:szCs w:val="24"/>
        </w:rPr>
      </w:pPr>
    </w:p>
    <w:p w14:paraId="7F722772" w14:textId="2F9E41DB" w:rsidR="00163B59" w:rsidRPr="00163B59" w:rsidRDefault="00B00FC0" w:rsidP="00C607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r w:rsidR="00227D95" w:rsidRPr="00227D95">
        <w:rPr>
          <w:sz w:val="24"/>
          <w:szCs w:val="24"/>
        </w:rPr>
        <w:t>Elena Martín Toscano,</w:t>
      </w:r>
      <w:r w:rsidRPr="00227D95">
        <w:rPr>
          <w:sz w:val="24"/>
          <w:szCs w:val="24"/>
        </w:rPr>
        <w:t xml:space="preserve"> </w:t>
      </w:r>
      <w:r w:rsidR="00227D95" w:rsidRPr="00227D95">
        <w:rPr>
          <w:sz w:val="24"/>
          <w:szCs w:val="24"/>
        </w:rPr>
        <w:t>Directora de Recursos Humanos</w:t>
      </w:r>
      <w:r w:rsidRPr="00227D95">
        <w:rPr>
          <w:sz w:val="24"/>
          <w:szCs w:val="24"/>
        </w:rPr>
        <w:t xml:space="preserve"> de </w:t>
      </w:r>
      <w:proofErr w:type="spellStart"/>
      <w:r w:rsidRPr="00227D95">
        <w:rPr>
          <w:sz w:val="24"/>
          <w:szCs w:val="24"/>
        </w:rPr>
        <w:t>Biogran</w:t>
      </w:r>
      <w:proofErr w:type="spellEnd"/>
      <w:r w:rsidRPr="00227D95">
        <w:rPr>
          <w:sz w:val="24"/>
          <w:szCs w:val="24"/>
        </w:rPr>
        <w:t xml:space="preserve">, </w:t>
      </w:r>
      <w:r w:rsidR="006A2512" w:rsidRPr="00227D95">
        <w:rPr>
          <w:sz w:val="24"/>
          <w:szCs w:val="24"/>
        </w:rPr>
        <w:t>“</w:t>
      </w:r>
      <w:r w:rsidR="00CA15B7" w:rsidRPr="00227D95">
        <w:rPr>
          <w:sz w:val="24"/>
          <w:szCs w:val="24"/>
        </w:rPr>
        <w:t>r</w:t>
      </w:r>
      <w:r w:rsidR="00163B59" w:rsidRPr="00227D95">
        <w:rPr>
          <w:sz w:val="24"/>
          <w:szCs w:val="24"/>
        </w:rPr>
        <w:t xml:space="preserve">ecibir el sello Great Place </w:t>
      </w:r>
      <w:proofErr w:type="spellStart"/>
      <w:r w:rsidR="00163B59" w:rsidRPr="00227D95">
        <w:rPr>
          <w:sz w:val="24"/>
          <w:szCs w:val="24"/>
        </w:rPr>
        <w:t>to</w:t>
      </w:r>
      <w:proofErr w:type="spellEnd"/>
      <w:r w:rsidR="00163B59" w:rsidRPr="00227D95">
        <w:rPr>
          <w:sz w:val="24"/>
          <w:szCs w:val="24"/>
        </w:rPr>
        <w:t xml:space="preserve"> </w:t>
      </w:r>
      <w:proofErr w:type="spellStart"/>
      <w:r w:rsidR="00163B59" w:rsidRPr="00227D95">
        <w:rPr>
          <w:sz w:val="24"/>
          <w:szCs w:val="24"/>
        </w:rPr>
        <w:t>Work</w:t>
      </w:r>
      <w:proofErr w:type="spellEnd"/>
      <w:r w:rsidR="00163B59" w:rsidRPr="00227D95">
        <w:rPr>
          <w:sz w:val="24"/>
          <w:szCs w:val="24"/>
        </w:rPr>
        <w:t xml:space="preserve"> nos hace sentirnos aún más orgullosos de pertenecer </w:t>
      </w:r>
      <w:r w:rsidR="00CA15B7" w:rsidRPr="00227D95">
        <w:rPr>
          <w:sz w:val="24"/>
          <w:szCs w:val="24"/>
        </w:rPr>
        <w:t xml:space="preserve">a </w:t>
      </w:r>
      <w:proofErr w:type="spellStart"/>
      <w:r w:rsidR="00163B59" w:rsidRPr="00227D95">
        <w:rPr>
          <w:sz w:val="24"/>
          <w:szCs w:val="24"/>
        </w:rPr>
        <w:t>Biogran</w:t>
      </w:r>
      <w:proofErr w:type="spellEnd"/>
      <w:r w:rsidR="00163B59" w:rsidRPr="00227D95">
        <w:rPr>
          <w:sz w:val="24"/>
          <w:szCs w:val="24"/>
        </w:rPr>
        <w:t xml:space="preserve">, una compañía que cuida de las personas y </w:t>
      </w:r>
      <w:r w:rsidR="007E3D30" w:rsidRPr="00227D95">
        <w:rPr>
          <w:sz w:val="24"/>
          <w:szCs w:val="24"/>
        </w:rPr>
        <w:t>los</w:t>
      </w:r>
      <w:r w:rsidR="00163B59" w:rsidRPr="00227D95">
        <w:rPr>
          <w:sz w:val="24"/>
          <w:szCs w:val="24"/>
        </w:rPr>
        <w:t xml:space="preserve"> acompaña en su crecimiento profesional y personal. Este reconocimiento nos anima a continuar esforzándonos para desarrollar nuestro compromiso con </w:t>
      </w:r>
      <w:r w:rsidR="00DF1184" w:rsidRPr="00227D95">
        <w:rPr>
          <w:sz w:val="24"/>
          <w:szCs w:val="24"/>
        </w:rPr>
        <w:t>la plantilla</w:t>
      </w:r>
      <w:r w:rsidR="00163B59" w:rsidRPr="00227D95">
        <w:rPr>
          <w:sz w:val="24"/>
          <w:szCs w:val="24"/>
        </w:rPr>
        <w:t xml:space="preserve">, </w:t>
      </w:r>
      <w:r w:rsidR="00CA15B7" w:rsidRPr="00227D95">
        <w:rPr>
          <w:sz w:val="24"/>
          <w:szCs w:val="24"/>
        </w:rPr>
        <w:t xml:space="preserve">que </w:t>
      </w:r>
      <w:r w:rsidR="00163B59" w:rsidRPr="00227D95">
        <w:rPr>
          <w:sz w:val="24"/>
          <w:szCs w:val="24"/>
        </w:rPr>
        <w:t>conforma el verdadero valor de la compañía</w:t>
      </w:r>
      <w:r w:rsidR="00CA15B7" w:rsidRPr="00227D95">
        <w:rPr>
          <w:sz w:val="24"/>
          <w:szCs w:val="24"/>
        </w:rPr>
        <w:t xml:space="preserve"> y materializa nuestra responsabilidad con la sociedad y el planeta”.</w:t>
      </w:r>
      <w:r w:rsidR="00CA15B7">
        <w:rPr>
          <w:sz w:val="24"/>
          <w:szCs w:val="24"/>
        </w:rPr>
        <w:t xml:space="preserve"> </w:t>
      </w:r>
      <w:r w:rsidR="00163B59">
        <w:rPr>
          <w:sz w:val="24"/>
          <w:szCs w:val="24"/>
        </w:rPr>
        <w:t xml:space="preserve"> </w:t>
      </w:r>
    </w:p>
    <w:p w14:paraId="5B0F10FE" w14:textId="77777777" w:rsidR="00163B59" w:rsidRDefault="00163B59" w:rsidP="00C60724">
      <w:pPr>
        <w:spacing w:after="0" w:line="240" w:lineRule="auto"/>
        <w:jc w:val="both"/>
        <w:rPr>
          <w:rStyle w:val="nfasis"/>
          <w:rFonts w:ascii="Helvetica" w:hAnsi="Helvetica"/>
          <w:color w:val="666666"/>
          <w:bdr w:val="none" w:sz="0" w:space="0" w:color="auto" w:frame="1"/>
          <w:shd w:val="clear" w:color="auto" w:fill="FFFFFF"/>
        </w:rPr>
      </w:pPr>
    </w:p>
    <w:p w14:paraId="47AD343F" w14:textId="3C3A2A36" w:rsidR="00163B59" w:rsidRPr="00DF1184" w:rsidRDefault="00DF1184" w:rsidP="00C60724">
      <w:pPr>
        <w:spacing w:after="0" w:line="240" w:lineRule="auto"/>
        <w:jc w:val="both"/>
        <w:rPr>
          <w:sz w:val="24"/>
          <w:szCs w:val="24"/>
        </w:rPr>
      </w:pPr>
      <w:r w:rsidRPr="00DF1184">
        <w:rPr>
          <w:sz w:val="24"/>
          <w:szCs w:val="24"/>
        </w:rPr>
        <w:t xml:space="preserve">Great Place </w:t>
      </w:r>
      <w:proofErr w:type="spellStart"/>
      <w:r w:rsidRPr="00DF1184">
        <w:rPr>
          <w:sz w:val="24"/>
          <w:szCs w:val="24"/>
        </w:rPr>
        <w:t>to</w:t>
      </w:r>
      <w:proofErr w:type="spellEnd"/>
      <w:r w:rsidRPr="00DF1184">
        <w:rPr>
          <w:sz w:val="24"/>
          <w:szCs w:val="24"/>
        </w:rPr>
        <w:t xml:space="preserve"> </w:t>
      </w:r>
      <w:proofErr w:type="spellStart"/>
      <w:r w:rsidRPr="00DF1184">
        <w:rPr>
          <w:sz w:val="24"/>
          <w:szCs w:val="24"/>
        </w:rPr>
        <w:t>Work</w:t>
      </w:r>
      <w:proofErr w:type="spellEnd"/>
      <w:r w:rsidRPr="00DF1184">
        <w:rPr>
          <w:sz w:val="24"/>
          <w:szCs w:val="24"/>
        </w:rPr>
        <w:t xml:space="preserve"> es la firma consultora que durante más de 30 años lleva trabajando con empresas de todo el mundo para identificar, crear y mantener culturas de alta confianza y alto rendimiento ayudando a las organizaciones a convertirse en Mejores Lugares para Trabajar.</w:t>
      </w:r>
    </w:p>
    <w:p w14:paraId="343AA042" w14:textId="77777777" w:rsidR="00163B59" w:rsidRDefault="00163B59" w:rsidP="00C60724">
      <w:pPr>
        <w:spacing w:after="0" w:line="240" w:lineRule="auto"/>
        <w:jc w:val="both"/>
        <w:rPr>
          <w:rStyle w:val="nfasis"/>
          <w:rFonts w:ascii="Helvetica" w:hAnsi="Helvetica"/>
          <w:color w:val="666666"/>
          <w:bdr w:val="none" w:sz="0" w:space="0" w:color="auto" w:frame="1"/>
          <w:shd w:val="clear" w:color="auto" w:fill="FFFFFF"/>
        </w:rPr>
      </w:pPr>
    </w:p>
    <w:p w14:paraId="46DB5CDB" w14:textId="5ABA32C5" w:rsidR="00450878" w:rsidRPr="00450878" w:rsidRDefault="00450878" w:rsidP="00C60724">
      <w:pPr>
        <w:spacing w:after="0" w:line="240" w:lineRule="auto"/>
        <w:jc w:val="both"/>
        <w:rPr>
          <w:b/>
          <w:bCs/>
          <w:sz w:val="24"/>
          <w:szCs w:val="24"/>
        </w:rPr>
      </w:pPr>
      <w:r w:rsidRPr="00450878">
        <w:rPr>
          <w:b/>
          <w:bCs/>
          <w:sz w:val="24"/>
          <w:szCs w:val="24"/>
        </w:rPr>
        <w:t xml:space="preserve">Sobre </w:t>
      </w:r>
      <w:proofErr w:type="spellStart"/>
      <w:r w:rsidRPr="00450878">
        <w:rPr>
          <w:b/>
          <w:bCs/>
          <w:sz w:val="24"/>
          <w:szCs w:val="24"/>
        </w:rPr>
        <w:t>Biogran</w:t>
      </w:r>
      <w:proofErr w:type="spellEnd"/>
    </w:p>
    <w:p w14:paraId="6869A8C8" w14:textId="01F3EFE6" w:rsidR="00450878" w:rsidRPr="00211179" w:rsidRDefault="00450878" w:rsidP="00C60724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211179">
        <w:rPr>
          <w:b/>
          <w:bCs/>
          <w:sz w:val="24"/>
          <w:szCs w:val="24"/>
        </w:rPr>
        <w:t>Biogran</w:t>
      </w:r>
      <w:proofErr w:type="spellEnd"/>
      <w:r w:rsidRPr="00211179">
        <w:rPr>
          <w:sz w:val="24"/>
          <w:szCs w:val="24"/>
        </w:rPr>
        <w:t xml:space="preserve">, empresa española pionera y </w:t>
      </w:r>
      <w:r w:rsidR="00DD006B">
        <w:rPr>
          <w:sz w:val="24"/>
          <w:szCs w:val="24"/>
        </w:rPr>
        <w:t>referente</w:t>
      </w:r>
      <w:r w:rsidRPr="00211179">
        <w:rPr>
          <w:sz w:val="24"/>
          <w:szCs w:val="24"/>
        </w:rPr>
        <w:t xml:space="preserve"> en el sector de la alimentación ecológica, </w:t>
      </w:r>
      <w:r>
        <w:rPr>
          <w:sz w:val="24"/>
          <w:szCs w:val="24"/>
        </w:rPr>
        <w:t xml:space="preserve">tiene como misión </w:t>
      </w:r>
      <w:r w:rsidRPr="00211179">
        <w:rPr>
          <w:sz w:val="24"/>
          <w:szCs w:val="24"/>
        </w:rPr>
        <w:t xml:space="preserve">desarrollar una </w:t>
      </w:r>
      <w:r w:rsidRPr="00211179">
        <w:rPr>
          <w:b/>
          <w:bCs/>
          <w:sz w:val="24"/>
          <w:szCs w:val="24"/>
        </w:rPr>
        <w:t>alimentación para la biodiversidad</w:t>
      </w:r>
      <w:r w:rsidR="00B91A19">
        <w:rPr>
          <w:b/>
          <w:bCs/>
          <w:sz w:val="24"/>
          <w:szCs w:val="24"/>
        </w:rPr>
        <w:t xml:space="preserve"> </w:t>
      </w:r>
      <w:r w:rsidR="00C25A97">
        <w:rPr>
          <w:b/>
          <w:bCs/>
          <w:sz w:val="24"/>
          <w:szCs w:val="24"/>
        </w:rPr>
        <w:t xml:space="preserve">y cuenta con un </w:t>
      </w:r>
      <w:r w:rsidR="00B91A19">
        <w:rPr>
          <w:b/>
          <w:bCs/>
          <w:sz w:val="24"/>
          <w:szCs w:val="24"/>
        </w:rPr>
        <w:t xml:space="preserve">amplio </w:t>
      </w:r>
      <w:r w:rsidR="00B91A19" w:rsidRPr="00450878">
        <w:rPr>
          <w:b/>
          <w:bCs/>
          <w:sz w:val="24"/>
          <w:szCs w:val="24"/>
        </w:rPr>
        <w:t>portfolio de productos de calidad y asequibles</w:t>
      </w:r>
      <w:r w:rsidRPr="002111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91A19">
        <w:rPr>
          <w:sz w:val="24"/>
          <w:szCs w:val="24"/>
        </w:rPr>
        <w:t xml:space="preserve">Certificada como </w:t>
      </w:r>
      <w:r w:rsidR="00B91A19" w:rsidRPr="00C25A97">
        <w:rPr>
          <w:b/>
          <w:bCs/>
          <w:sz w:val="24"/>
          <w:szCs w:val="24"/>
        </w:rPr>
        <w:t xml:space="preserve">empresa B </w:t>
      </w:r>
      <w:proofErr w:type="spellStart"/>
      <w:r w:rsidR="00B91A19" w:rsidRPr="00C25A97">
        <w:rPr>
          <w:b/>
          <w:bCs/>
          <w:sz w:val="24"/>
          <w:szCs w:val="24"/>
        </w:rPr>
        <w:t>Corp</w:t>
      </w:r>
      <w:proofErr w:type="spellEnd"/>
      <w:r w:rsidR="00B91A19">
        <w:rPr>
          <w:sz w:val="24"/>
          <w:szCs w:val="24"/>
        </w:rPr>
        <w:t>, f</w:t>
      </w:r>
      <w:r>
        <w:rPr>
          <w:sz w:val="24"/>
          <w:szCs w:val="24"/>
        </w:rPr>
        <w:t xml:space="preserve">orma parte de </w:t>
      </w:r>
      <w:proofErr w:type="spellStart"/>
      <w:r w:rsidRPr="00211179">
        <w:rPr>
          <w:b/>
          <w:bCs/>
          <w:sz w:val="24"/>
          <w:szCs w:val="24"/>
        </w:rPr>
        <w:t>Ecotone</w:t>
      </w:r>
      <w:proofErr w:type="spellEnd"/>
      <w:r w:rsidRPr="00211179">
        <w:rPr>
          <w:sz w:val="24"/>
          <w:szCs w:val="24"/>
        </w:rPr>
        <w:t xml:space="preserve">, </w:t>
      </w:r>
      <w:r w:rsidRPr="00211179">
        <w:rPr>
          <w:rFonts w:ascii="Calibri" w:hAnsi="Calibri" w:cs="Calibri"/>
          <w:color w:val="000000"/>
          <w:sz w:val="24"/>
          <w:szCs w:val="24"/>
        </w:rPr>
        <w:t>grupo líder en alimentación ecológica en Europa</w:t>
      </w:r>
      <w:r w:rsidRPr="00211179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14:paraId="04A32DFA" w14:textId="59CFA7DD" w:rsidR="006D5D5D" w:rsidRDefault="00F363E0" w:rsidP="00771725">
      <w:pPr>
        <w:jc w:val="both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3188C8A" wp14:editId="53B857A7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6700" cy="266700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5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04E2AB" wp14:editId="1AEE0257">
                <wp:simplePos x="0" y="0"/>
                <wp:positionH relativeFrom="margin">
                  <wp:posOffset>-29257</wp:posOffset>
                </wp:positionH>
                <wp:positionV relativeFrom="paragraph">
                  <wp:posOffset>286707</wp:posOffset>
                </wp:positionV>
                <wp:extent cx="4946356" cy="0"/>
                <wp:effectExtent l="0" t="0" r="0" b="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6356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48A8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7D87CE" id="Conector recto 44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3pt,22.6pt" to="387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" strokecolor="#48a83f" strokeweight="1.25pt">
                <v:stroke joinstyle="miter"/>
                <w10:wrap anchorx="margin"/>
              </v:line>
            </w:pict>
          </mc:Fallback>
        </mc:AlternateContent>
      </w:r>
    </w:p>
    <w:p w14:paraId="03277D3B" w14:textId="77777777" w:rsidR="006D5D5D" w:rsidRDefault="006D5D5D" w:rsidP="00C60724">
      <w:pPr>
        <w:pStyle w:val="Prrafodelista"/>
        <w:spacing w:after="0" w:line="240" w:lineRule="auto"/>
        <w:ind w:left="792"/>
        <w:jc w:val="both"/>
      </w:pPr>
    </w:p>
    <w:p w14:paraId="61F6BFBC" w14:textId="00BE3AFD" w:rsidR="00274672" w:rsidRDefault="00A6650F" w:rsidP="00C60724">
      <w:pPr>
        <w:spacing w:after="0" w:line="240" w:lineRule="auto"/>
        <w:jc w:val="both"/>
        <w:rPr>
          <w:b/>
          <w:bCs/>
          <w:u w:val="single"/>
        </w:rPr>
      </w:pPr>
      <w:r w:rsidRPr="00C60724">
        <w:rPr>
          <w:b/>
          <w:bCs/>
          <w:u w:val="single"/>
        </w:rPr>
        <w:t>CONTACTO</w:t>
      </w:r>
      <w:r w:rsidR="00C60724">
        <w:rPr>
          <w:b/>
          <w:bCs/>
          <w:u w:val="single"/>
        </w:rPr>
        <w:t>:</w:t>
      </w:r>
    </w:p>
    <w:p w14:paraId="1CE9B42F" w14:textId="77777777" w:rsidR="00C60724" w:rsidRPr="00C60724" w:rsidRDefault="00C60724" w:rsidP="00C60724">
      <w:pPr>
        <w:spacing w:after="0" w:line="240" w:lineRule="auto"/>
        <w:jc w:val="both"/>
        <w:rPr>
          <w:b/>
          <w:bCs/>
          <w:u w:val="single"/>
        </w:rPr>
      </w:pPr>
    </w:p>
    <w:p w14:paraId="11A75E21" w14:textId="5BB85711" w:rsidR="00274672" w:rsidRPr="00843C89" w:rsidRDefault="00274672" w:rsidP="00C60724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8A83F"/>
        </w:rPr>
      </w:pPr>
      <w:r w:rsidRPr="00843C89">
        <w:rPr>
          <w:rFonts w:asciiTheme="majorHAnsi" w:hAnsiTheme="majorHAnsi" w:cstheme="majorHAnsi"/>
          <w:b/>
          <w:bCs/>
          <w:i/>
          <w:iCs/>
          <w:color w:val="48A83F"/>
        </w:rPr>
        <w:t>Agencia de comunicación Roman</w:t>
      </w:r>
    </w:p>
    <w:p w14:paraId="1CB4F2D6" w14:textId="548AAAEA" w:rsidR="00274672" w:rsidRDefault="00274672" w:rsidP="00C60724">
      <w:pPr>
        <w:spacing w:after="0" w:line="240" w:lineRule="auto"/>
        <w:jc w:val="both"/>
      </w:pPr>
      <w:r>
        <w:t>Yolanda Domingo:</w:t>
      </w:r>
      <w:r w:rsidRPr="00274672">
        <w:rPr>
          <w:b/>
          <w:bCs/>
        </w:rPr>
        <w:t xml:space="preserve"> </w:t>
      </w:r>
      <w:hyperlink r:id="rId8" w:history="1">
        <w:r w:rsidRPr="00D755F2">
          <w:rPr>
            <w:rStyle w:val="Hipervnculo"/>
          </w:rPr>
          <w:t>y.domingo@romanrm.com</w:t>
        </w:r>
      </w:hyperlink>
      <w:r>
        <w:t xml:space="preserve"> | </w:t>
      </w:r>
      <w:r w:rsidR="00C60724" w:rsidRPr="00C60724">
        <w:t>636 47 80 34</w:t>
      </w:r>
    </w:p>
    <w:p w14:paraId="54633753" w14:textId="4F033A5C" w:rsidR="00274672" w:rsidRDefault="002C16EB" w:rsidP="00C60724">
      <w:pPr>
        <w:spacing w:after="0" w:line="240" w:lineRule="auto"/>
        <w:jc w:val="both"/>
      </w:pPr>
      <w:r>
        <w:t>Anabel Palacio</w:t>
      </w:r>
      <w:r w:rsidR="00274672">
        <w:t xml:space="preserve">: </w:t>
      </w:r>
      <w:hyperlink r:id="rId9" w:history="1">
        <w:r w:rsidR="00274672" w:rsidRPr="00D755F2">
          <w:rPr>
            <w:rStyle w:val="Hipervnculo"/>
          </w:rPr>
          <w:t>a.palacio@romanrm.com</w:t>
        </w:r>
      </w:hyperlink>
      <w:r w:rsidR="00274672">
        <w:t xml:space="preserve"> | 654 876 320</w:t>
      </w:r>
    </w:p>
    <w:sectPr w:rsidR="00274672" w:rsidSect="00C60724">
      <w:headerReference w:type="default" r:id="rId10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6153" w14:textId="77777777" w:rsidR="001D5214" w:rsidRDefault="001D5214" w:rsidP="009801E2">
      <w:pPr>
        <w:spacing w:after="0" w:line="240" w:lineRule="auto"/>
      </w:pPr>
      <w:r>
        <w:separator/>
      </w:r>
    </w:p>
  </w:endnote>
  <w:endnote w:type="continuationSeparator" w:id="0">
    <w:p w14:paraId="722D0B49" w14:textId="77777777" w:rsidR="001D5214" w:rsidRDefault="001D5214" w:rsidP="00980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1F2C" w14:textId="77777777" w:rsidR="001D5214" w:rsidRDefault="001D5214" w:rsidP="009801E2">
      <w:pPr>
        <w:spacing w:after="0" w:line="240" w:lineRule="auto"/>
      </w:pPr>
      <w:r>
        <w:separator/>
      </w:r>
    </w:p>
  </w:footnote>
  <w:footnote w:type="continuationSeparator" w:id="0">
    <w:p w14:paraId="3AE9F992" w14:textId="77777777" w:rsidR="001D5214" w:rsidRDefault="001D5214" w:rsidP="00980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25263" w14:textId="6151737C" w:rsidR="009801E2" w:rsidRDefault="00CB17EF" w:rsidP="009801E2">
    <w:pPr>
      <w:pStyle w:val="Encabezado"/>
      <w:jc w:val="center"/>
    </w:pPr>
    <w:r>
      <w:rPr>
        <w:noProof/>
      </w:rPr>
      <w:drawing>
        <wp:inline distT="0" distB="0" distL="0" distR="0" wp14:anchorId="0CC84A6B" wp14:editId="7ADBB3B3">
          <wp:extent cx="2181225" cy="1021432"/>
          <wp:effectExtent l="0" t="0" r="0" b="762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232" cy="1027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714"/>
    <w:multiLevelType w:val="hybridMultilevel"/>
    <w:tmpl w:val="8C4E1514"/>
    <w:lvl w:ilvl="0" w:tplc="0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0B171BE2"/>
    <w:multiLevelType w:val="hybridMultilevel"/>
    <w:tmpl w:val="A9128A08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1A4829"/>
    <w:multiLevelType w:val="hybridMultilevel"/>
    <w:tmpl w:val="2EC80214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6A7CB8"/>
    <w:multiLevelType w:val="hybridMultilevel"/>
    <w:tmpl w:val="691E3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7502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FB35D8"/>
    <w:multiLevelType w:val="hybridMultilevel"/>
    <w:tmpl w:val="7F50A7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2C4B3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A23CF4"/>
    <w:multiLevelType w:val="hybridMultilevel"/>
    <w:tmpl w:val="491AFE4C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C661D8"/>
    <w:multiLevelType w:val="hybridMultilevel"/>
    <w:tmpl w:val="B7CA4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E06B0"/>
    <w:multiLevelType w:val="hybridMultilevel"/>
    <w:tmpl w:val="5B683470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D0F72C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50"/>
    <w:rsid w:val="00051A0E"/>
    <w:rsid w:val="00065C10"/>
    <w:rsid w:val="00081511"/>
    <w:rsid w:val="00087F76"/>
    <w:rsid w:val="000B55CE"/>
    <w:rsid w:val="000B775E"/>
    <w:rsid w:val="000C3504"/>
    <w:rsid w:val="000D0AE1"/>
    <w:rsid w:val="001175D7"/>
    <w:rsid w:val="00123168"/>
    <w:rsid w:val="00123274"/>
    <w:rsid w:val="00127A8E"/>
    <w:rsid w:val="001528F2"/>
    <w:rsid w:val="00163B59"/>
    <w:rsid w:val="00175804"/>
    <w:rsid w:val="00194BC3"/>
    <w:rsid w:val="001A68F5"/>
    <w:rsid w:val="001B591D"/>
    <w:rsid w:val="001C2F14"/>
    <w:rsid w:val="001D5214"/>
    <w:rsid w:val="001D6DBF"/>
    <w:rsid w:val="001E47E5"/>
    <w:rsid w:val="001E76C9"/>
    <w:rsid w:val="001F35EC"/>
    <w:rsid w:val="001F4D8B"/>
    <w:rsid w:val="001F5151"/>
    <w:rsid w:val="00205C6B"/>
    <w:rsid w:val="002077F2"/>
    <w:rsid w:val="00211179"/>
    <w:rsid w:val="00220E30"/>
    <w:rsid w:val="00227D95"/>
    <w:rsid w:val="002362D5"/>
    <w:rsid w:val="00236D3E"/>
    <w:rsid w:val="002506E2"/>
    <w:rsid w:val="00274672"/>
    <w:rsid w:val="0028308F"/>
    <w:rsid w:val="002A22FE"/>
    <w:rsid w:val="002A6E35"/>
    <w:rsid w:val="002A70BF"/>
    <w:rsid w:val="002C16EB"/>
    <w:rsid w:val="002F6654"/>
    <w:rsid w:val="00325313"/>
    <w:rsid w:val="00330CFC"/>
    <w:rsid w:val="00366939"/>
    <w:rsid w:val="003839AA"/>
    <w:rsid w:val="003A5927"/>
    <w:rsid w:val="003C1A7D"/>
    <w:rsid w:val="003C6A21"/>
    <w:rsid w:val="003D0E2D"/>
    <w:rsid w:val="003E241C"/>
    <w:rsid w:val="003E6666"/>
    <w:rsid w:val="004064E9"/>
    <w:rsid w:val="00421D59"/>
    <w:rsid w:val="004270AA"/>
    <w:rsid w:val="004502B1"/>
    <w:rsid w:val="00450878"/>
    <w:rsid w:val="00453AC4"/>
    <w:rsid w:val="00456389"/>
    <w:rsid w:val="00461FAC"/>
    <w:rsid w:val="00466BFD"/>
    <w:rsid w:val="00495C80"/>
    <w:rsid w:val="004B052E"/>
    <w:rsid w:val="004E3F4B"/>
    <w:rsid w:val="00531E41"/>
    <w:rsid w:val="00535949"/>
    <w:rsid w:val="00544712"/>
    <w:rsid w:val="005639F9"/>
    <w:rsid w:val="00576648"/>
    <w:rsid w:val="005945C2"/>
    <w:rsid w:val="005A3B50"/>
    <w:rsid w:val="005E1445"/>
    <w:rsid w:val="005E6AB6"/>
    <w:rsid w:val="00632D4D"/>
    <w:rsid w:val="00677305"/>
    <w:rsid w:val="0068189D"/>
    <w:rsid w:val="00685A3B"/>
    <w:rsid w:val="00690B42"/>
    <w:rsid w:val="00693D50"/>
    <w:rsid w:val="006A08BF"/>
    <w:rsid w:val="006A2512"/>
    <w:rsid w:val="006C0D9B"/>
    <w:rsid w:val="006D5D5D"/>
    <w:rsid w:val="006F70A0"/>
    <w:rsid w:val="007003B1"/>
    <w:rsid w:val="00701BC1"/>
    <w:rsid w:val="00717C6C"/>
    <w:rsid w:val="007227D2"/>
    <w:rsid w:val="00722F2F"/>
    <w:rsid w:val="00726D48"/>
    <w:rsid w:val="0074288C"/>
    <w:rsid w:val="00771725"/>
    <w:rsid w:val="00775FD2"/>
    <w:rsid w:val="00780F01"/>
    <w:rsid w:val="00797C34"/>
    <w:rsid w:val="007B5E1F"/>
    <w:rsid w:val="007E3D30"/>
    <w:rsid w:val="008141F5"/>
    <w:rsid w:val="00822C85"/>
    <w:rsid w:val="008366DB"/>
    <w:rsid w:val="008376BB"/>
    <w:rsid w:val="00843C89"/>
    <w:rsid w:val="008568A0"/>
    <w:rsid w:val="008D0363"/>
    <w:rsid w:val="008D543E"/>
    <w:rsid w:val="008D676F"/>
    <w:rsid w:val="009101FE"/>
    <w:rsid w:val="00922FBD"/>
    <w:rsid w:val="00923FD5"/>
    <w:rsid w:val="00956ECD"/>
    <w:rsid w:val="00964143"/>
    <w:rsid w:val="009734F9"/>
    <w:rsid w:val="009801E2"/>
    <w:rsid w:val="009810D9"/>
    <w:rsid w:val="009C0CB8"/>
    <w:rsid w:val="009C1E60"/>
    <w:rsid w:val="009D4070"/>
    <w:rsid w:val="009D51F1"/>
    <w:rsid w:val="009E23F1"/>
    <w:rsid w:val="00A17651"/>
    <w:rsid w:val="00A23385"/>
    <w:rsid w:val="00A26866"/>
    <w:rsid w:val="00A35AB0"/>
    <w:rsid w:val="00A6650F"/>
    <w:rsid w:val="00A707FE"/>
    <w:rsid w:val="00A846FF"/>
    <w:rsid w:val="00A90724"/>
    <w:rsid w:val="00A93AE5"/>
    <w:rsid w:val="00A9482A"/>
    <w:rsid w:val="00AB05B1"/>
    <w:rsid w:val="00AD7754"/>
    <w:rsid w:val="00AE25B7"/>
    <w:rsid w:val="00AF79C2"/>
    <w:rsid w:val="00B00FC0"/>
    <w:rsid w:val="00B437C5"/>
    <w:rsid w:val="00B554B6"/>
    <w:rsid w:val="00B62CCB"/>
    <w:rsid w:val="00B71ED8"/>
    <w:rsid w:val="00B91A19"/>
    <w:rsid w:val="00BA3CA6"/>
    <w:rsid w:val="00BB13E6"/>
    <w:rsid w:val="00BB5FA3"/>
    <w:rsid w:val="00BD4A2D"/>
    <w:rsid w:val="00BD5AD4"/>
    <w:rsid w:val="00BE1B66"/>
    <w:rsid w:val="00BF2168"/>
    <w:rsid w:val="00C028B4"/>
    <w:rsid w:val="00C02C97"/>
    <w:rsid w:val="00C11D44"/>
    <w:rsid w:val="00C25A97"/>
    <w:rsid w:val="00C3194B"/>
    <w:rsid w:val="00C32D28"/>
    <w:rsid w:val="00C60724"/>
    <w:rsid w:val="00C717E6"/>
    <w:rsid w:val="00C856DE"/>
    <w:rsid w:val="00C87BB0"/>
    <w:rsid w:val="00C91AB4"/>
    <w:rsid w:val="00CA15B7"/>
    <w:rsid w:val="00CB17EF"/>
    <w:rsid w:val="00CC3D0C"/>
    <w:rsid w:val="00CE4936"/>
    <w:rsid w:val="00D0554F"/>
    <w:rsid w:val="00D06217"/>
    <w:rsid w:val="00D072D6"/>
    <w:rsid w:val="00D1038F"/>
    <w:rsid w:val="00D420E9"/>
    <w:rsid w:val="00D54DC0"/>
    <w:rsid w:val="00D720FA"/>
    <w:rsid w:val="00D94141"/>
    <w:rsid w:val="00D9654B"/>
    <w:rsid w:val="00DB5494"/>
    <w:rsid w:val="00DC194E"/>
    <w:rsid w:val="00DD006B"/>
    <w:rsid w:val="00DE52F7"/>
    <w:rsid w:val="00DF1184"/>
    <w:rsid w:val="00E035A2"/>
    <w:rsid w:val="00E16E18"/>
    <w:rsid w:val="00E269D6"/>
    <w:rsid w:val="00E27E66"/>
    <w:rsid w:val="00E40656"/>
    <w:rsid w:val="00E6007E"/>
    <w:rsid w:val="00E715FB"/>
    <w:rsid w:val="00E742EF"/>
    <w:rsid w:val="00E832B7"/>
    <w:rsid w:val="00EA102A"/>
    <w:rsid w:val="00EE339D"/>
    <w:rsid w:val="00F244E2"/>
    <w:rsid w:val="00F363E0"/>
    <w:rsid w:val="00FA092F"/>
    <w:rsid w:val="00FB6CF8"/>
    <w:rsid w:val="00FE2EB6"/>
    <w:rsid w:val="00FF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928639"/>
  <w15:chartTrackingRefBased/>
  <w15:docId w15:val="{91E9171C-0506-4831-AA54-4C1FA240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54B6"/>
    <w:pPr>
      <w:spacing w:line="25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467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467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801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1E2"/>
  </w:style>
  <w:style w:type="paragraph" w:styleId="Piedepgina">
    <w:name w:val="footer"/>
    <w:basedOn w:val="Normal"/>
    <w:link w:val="PiedepginaCar"/>
    <w:uiPriority w:val="99"/>
    <w:unhideWhenUsed/>
    <w:rsid w:val="009801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1E2"/>
  </w:style>
  <w:style w:type="paragraph" w:styleId="NormalWeb">
    <w:name w:val="Normal (Web)"/>
    <w:basedOn w:val="Normal"/>
    <w:uiPriority w:val="99"/>
    <w:semiHidden/>
    <w:unhideWhenUsed/>
    <w:rsid w:val="00701BC1"/>
    <w:pPr>
      <w:spacing w:before="100" w:beforeAutospacing="1" w:after="100" w:afterAutospacing="1" w:line="240" w:lineRule="auto"/>
    </w:pPr>
    <w:rPr>
      <w:rFonts w:ascii="Calibri" w:hAnsi="Calibri" w:cs="Calibri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7D2"/>
    <w:rPr>
      <w:color w:val="954F72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6A2512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BB1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13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13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1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13E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9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4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1112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70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7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2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96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05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91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8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1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79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9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77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5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3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8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8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02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4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2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4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1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8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3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4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1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6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7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4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89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9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1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2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06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9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8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4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9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53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0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0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62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1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1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52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8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82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47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74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6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42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35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10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auto"/>
            <w:right w:val="none" w:sz="0" w:space="0" w:color="auto"/>
          </w:divBdr>
          <w:divsChild>
            <w:div w:id="3504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30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38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2344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6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1930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1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712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36598">
                  <w:marLeft w:val="120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7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66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domingo@romanr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palacio@romanr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 Palacio</dc:creator>
  <cp:keywords/>
  <dc:description/>
  <cp:lastModifiedBy>Anabel Palacio</cp:lastModifiedBy>
  <cp:revision>3</cp:revision>
  <dcterms:created xsi:type="dcterms:W3CDTF">2021-04-23T12:53:00Z</dcterms:created>
  <dcterms:modified xsi:type="dcterms:W3CDTF">2021-04-26T08:05:00Z</dcterms:modified>
</cp:coreProperties>
</file>